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9958A" w14:textId="77777777" w:rsidR="00207DDE" w:rsidRPr="00207DDE" w:rsidRDefault="00207DDE" w:rsidP="00207DDE">
      <w:pPr>
        <w:spacing w:before="480" w:after="480" w:line="360" w:lineRule="auto"/>
        <w:jc w:val="center"/>
        <w:rPr>
          <w:rFonts w:ascii="Times New Roman" w:hAnsi="Times New Roman" w:cs="Times New Roman"/>
          <w:b/>
          <w:caps/>
          <w:sz w:val="28"/>
          <w:szCs w:val="28"/>
        </w:rPr>
      </w:pPr>
      <w:r w:rsidRPr="00207DDE">
        <w:rPr>
          <w:rFonts w:ascii="Times New Roman" w:hAnsi="Times New Roman" w:cs="Times New Roman"/>
          <w:b/>
          <w:caps/>
          <w:sz w:val="28"/>
          <w:szCs w:val="28"/>
        </w:rPr>
        <w:t>specyfikacja warunków zamówienia</w:t>
      </w:r>
    </w:p>
    <w:p w14:paraId="3F0A8382" w14:textId="77777777" w:rsidR="00207DDE" w:rsidRPr="00207DDE" w:rsidRDefault="00207DDE" w:rsidP="00207DDE">
      <w:pPr>
        <w:spacing w:before="40" w:line="360" w:lineRule="auto"/>
        <w:jc w:val="center"/>
        <w:rPr>
          <w:rFonts w:ascii="Times New Roman" w:hAnsi="Times New Roman" w:cs="Times New Roman"/>
          <w:b/>
          <w:caps/>
        </w:rPr>
      </w:pPr>
      <w:r w:rsidRPr="00207DDE">
        <w:rPr>
          <w:rFonts w:ascii="Times New Roman" w:hAnsi="Times New Roman" w:cs="Times New Roman"/>
          <w:b/>
          <w:caps/>
        </w:rPr>
        <w:t>zAMAWIAJĄCY:</w:t>
      </w:r>
    </w:p>
    <w:p w14:paraId="1163EACC" w14:textId="77777777" w:rsidR="00207DDE" w:rsidRPr="00207DDE" w:rsidRDefault="00207DDE" w:rsidP="00207DDE">
      <w:pPr>
        <w:spacing w:line="360" w:lineRule="auto"/>
        <w:ind w:left="3"/>
        <w:jc w:val="center"/>
        <w:rPr>
          <w:rFonts w:ascii="Times New Roman" w:eastAsia="Calibri" w:hAnsi="Times New Roman" w:cs="Times New Roman"/>
          <w:b/>
          <w:sz w:val="21"/>
          <w:szCs w:val="21"/>
          <w:lang w:eastAsia="en-US"/>
        </w:rPr>
      </w:pPr>
      <w:r w:rsidRPr="00207DDE">
        <w:rPr>
          <w:rFonts w:ascii="Times New Roman" w:eastAsia="Calibri" w:hAnsi="Times New Roman" w:cs="Times New Roman"/>
          <w:b/>
          <w:sz w:val="21"/>
          <w:szCs w:val="21"/>
          <w:lang w:eastAsia="en-US"/>
        </w:rPr>
        <w:t>Gmina Sokołów Małopolski</w:t>
      </w:r>
    </w:p>
    <w:p w14:paraId="41333C0C" w14:textId="77777777" w:rsidR="00207DDE" w:rsidRPr="00207DDE" w:rsidRDefault="00207DDE" w:rsidP="00207DDE">
      <w:pPr>
        <w:spacing w:line="360" w:lineRule="auto"/>
        <w:ind w:left="3"/>
        <w:jc w:val="center"/>
        <w:rPr>
          <w:rFonts w:ascii="Times New Roman" w:eastAsia="Calibri" w:hAnsi="Times New Roman" w:cs="Times New Roman"/>
          <w:b/>
          <w:sz w:val="21"/>
          <w:szCs w:val="21"/>
          <w:lang w:eastAsia="en-US"/>
        </w:rPr>
      </w:pPr>
      <w:r w:rsidRPr="00207DDE">
        <w:rPr>
          <w:rFonts w:ascii="Times New Roman" w:eastAsia="Calibri" w:hAnsi="Times New Roman" w:cs="Times New Roman"/>
          <w:b/>
          <w:sz w:val="21"/>
          <w:szCs w:val="21"/>
          <w:lang w:eastAsia="en-US"/>
        </w:rPr>
        <w:t>36-050 Sokołów Małopolski, ul. Rynek 1</w:t>
      </w:r>
    </w:p>
    <w:p w14:paraId="65936B14" w14:textId="77777777" w:rsidR="00207DDE" w:rsidRPr="00207DDE" w:rsidRDefault="00207DDE" w:rsidP="00207DDE">
      <w:pPr>
        <w:spacing w:before="240" w:after="240" w:line="360" w:lineRule="auto"/>
        <w:jc w:val="center"/>
        <w:rPr>
          <w:rFonts w:ascii="Times New Roman" w:hAnsi="Times New Roman" w:cs="Times New Roman"/>
          <w:caps/>
          <w:sz w:val="20"/>
          <w:szCs w:val="20"/>
        </w:rPr>
      </w:pPr>
    </w:p>
    <w:p w14:paraId="637FCC7C" w14:textId="2302DFFF" w:rsidR="00207DDE" w:rsidRDefault="00207DDE" w:rsidP="00207DDE">
      <w:pPr>
        <w:spacing w:line="360" w:lineRule="auto"/>
        <w:jc w:val="center"/>
        <w:rPr>
          <w:rFonts w:ascii="Times New Roman" w:hAnsi="Times New Roman" w:cs="Times New Roman"/>
        </w:rPr>
      </w:pPr>
      <w:r w:rsidRPr="00207DDE">
        <w:rPr>
          <w:rFonts w:ascii="Times New Roman" w:hAnsi="Times New Roman" w:cs="Times New Roman"/>
        </w:rPr>
        <w:t>Zaprasza do złożenia oferty w postępowaniu o udzielenie zamówienia publicznego prowadzonego w trybie podstawowym bez negocjacji o wartości zamówienia nie przekraczającej progów unijnych o jakich stanowi art. 3 ustawy z 11 września 2019 r. - Prawo zamówień publicznych (Dz. U. z 2019 r. poz. 2019) – dalej P.z.p. na zadanie pod nazwa:</w:t>
      </w:r>
    </w:p>
    <w:p w14:paraId="4057EE50" w14:textId="77777777" w:rsidR="00207DDE" w:rsidRPr="00207DDE" w:rsidRDefault="00207DDE" w:rsidP="00207DDE">
      <w:pPr>
        <w:spacing w:line="360" w:lineRule="auto"/>
        <w:jc w:val="center"/>
        <w:rPr>
          <w:rFonts w:ascii="Times New Roman" w:hAnsi="Times New Roman" w:cs="Times New Roman"/>
        </w:rPr>
      </w:pPr>
    </w:p>
    <w:p w14:paraId="632B6E65" w14:textId="77777777" w:rsidR="00207DDE" w:rsidRPr="002D16A6" w:rsidRDefault="00207DDE" w:rsidP="00207DDE">
      <w:pPr>
        <w:jc w:val="center"/>
        <w:rPr>
          <w:rFonts w:ascii="Times New Roman" w:hAnsi="Times New Roman" w:cs="Times New Roman"/>
          <w:b/>
          <w:caps/>
          <w:sz w:val="22"/>
          <w:szCs w:val="22"/>
        </w:rPr>
      </w:pPr>
      <w:r w:rsidRPr="002D16A6">
        <w:rPr>
          <w:rFonts w:ascii="Times New Roman" w:hAnsi="Times New Roman" w:cs="Times New Roman"/>
          <w:b/>
          <w:sz w:val="28"/>
          <w:szCs w:val="28"/>
        </w:rPr>
        <w:t>„</w:t>
      </w:r>
      <w:r w:rsidRPr="002D16A6">
        <w:rPr>
          <w:rFonts w:ascii="Times New Roman" w:hAnsi="Times New Roman" w:cs="Times New Roman"/>
          <w:b/>
          <w:caps/>
          <w:sz w:val="22"/>
          <w:szCs w:val="22"/>
        </w:rPr>
        <w:t xml:space="preserve">UDZIELENIE I OBSŁUGA KREDYTU DŁUGOTERMINOWEGO W KWCIE </w:t>
      </w:r>
    </w:p>
    <w:p w14:paraId="38D4924E" w14:textId="0E2CAE67" w:rsidR="00207DDE" w:rsidRPr="002D16A6" w:rsidRDefault="00207DDE" w:rsidP="00207DDE">
      <w:pPr>
        <w:jc w:val="center"/>
        <w:rPr>
          <w:rFonts w:ascii="Times New Roman" w:hAnsi="Times New Roman" w:cs="Times New Roman"/>
          <w:b/>
          <w:sz w:val="28"/>
          <w:szCs w:val="28"/>
        </w:rPr>
      </w:pPr>
      <w:r w:rsidRPr="002D16A6">
        <w:rPr>
          <w:rFonts w:ascii="Times New Roman" w:hAnsi="Times New Roman" w:cs="Times New Roman"/>
          <w:b/>
          <w:caps/>
          <w:sz w:val="22"/>
          <w:szCs w:val="22"/>
        </w:rPr>
        <w:t>4 200 000,00 ZŁOTYCH</w:t>
      </w:r>
      <w:r w:rsidRPr="002D16A6">
        <w:rPr>
          <w:rFonts w:ascii="Times New Roman" w:hAnsi="Times New Roman" w:cs="Times New Roman"/>
          <w:b/>
          <w:sz w:val="28"/>
          <w:szCs w:val="28"/>
        </w:rPr>
        <w:t xml:space="preserve">” </w:t>
      </w:r>
    </w:p>
    <w:p w14:paraId="4DFD8B55" w14:textId="77777777" w:rsidR="00207DDE" w:rsidRPr="00207DDE" w:rsidRDefault="00207DDE" w:rsidP="00207DDE">
      <w:pPr>
        <w:spacing w:before="480" w:after="480" w:line="360" w:lineRule="auto"/>
        <w:jc w:val="center"/>
        <w:rPr>
          <w:rFonts w:ascii="Times New Roman" w:hAnsi="Times New Roman" w:cs="Times New Roman"/>
          <w:b/>
        </w:rPr>
      </w:pPr>
    </w:p>
    <w:p w14:paraId="12D72348" w14:textId="77777777" w:rsidR="00207DDE" w:rsidRPr="00207DDE" w:rsidRDefault="00207DDE" w:rsidP="00207DDE">
      <w:pPr>
        <w:spacing w:before="480" w:after="480" w:line="360" w:lineRule="auto"/>
        <w:jc w:val="center"/>
        <w:rPr>
          <w:rFonts w:ascii="Times New Roman" w:hAnsi="Times New Roman" w:cs="Times New Roman"/>
          <w:b/>
        </w:rPr>
      </w:pPr>
    </w:p>
    <w:p w14:paraId="62714E1B" w14:textId="0515AD5A" w:rsidR="00207DDE" w:rsidRPr="00207DDE" w:rsidRDefault="00207DDE" w:rsidP="00207DDE">
      <w:pPr>
        <w:tabs>
          <w:tab w:val="center" w:pos="4536"/>
          <w:tab w:val="left" w:pos="6945"/>
        </w:tabs>
        <w:spacing w:before="40" w:line="360" w:lineRule="auto"/>
        <w:jc w:val="center"/>
        <w:rPr>
          <w:rFonts w:ascii="Times New Roman" w:hAnsi="Times New Roman" w:cs="Times New Roman"/>
          <w:b/>
          <w:sz w:val="20"/>
          <w:szCs w:val="20"/>
        </w:rPr>
      </w:pPr>
      <w:r w:rsidRPr="00207DDE">
        <w:rPr>
          <w:rFonts w:ascii="Times New Roman" w:hAnsi="Times New Roman" w:cs="Times New Roman"/>
          <w:b/>
          <w:sz w:val="20"/>
          <w:szCs w:val="20"/>
        </w:rPr>
        <w:t>Przedmiotowe postępowanie prowadzone jest przy użyciu środków komunikacji elektronicznej. Składanie ofert następuje za pośrednictwem platformy zakupowej dostępnej pod adresem internetowym: https://miniportal.uzp.gov.pl</w:t>
      </w:r>
    </w:p>
    <w:p w14:paraId="2FCE508E" w14:textId="692611A7" w:rsidR="00207DDE" w:rsidRPr="00207DDE" w:rsidRDefault="00207DDE" w:rsidP="00207DDE">
      <w:pPr>
        <w:tabs>
          <w:tab w:val="center" w:pos="4536"/>
          <w:tab w:val="left" w:pos="6945"/>
        </w:tabs>
        <w:spacing w:before="600" w:after="600" w:line="360" w:lineRule="auto"/>
        <w:jc w:val="center"/>
        <w:rPr>
          <w:rFonts w:ascii="Times New Roman" w:hAnsi="Times New Roman" w:cs="Times New Roman"/>
          <w:caps/>
          <w:sz w:val="20"/>
          <w:szCs w:val="20"/>
        </w:rPr>
      </w:pPr>
      <w:r w:rsidRPr="00207DDE">
        <w:rPr>
          <w:rFonts w:ascii="Times New Roman" w:hAnsi="Times New Roman" w:cs="Times New Roman"/>
          <w:sz w:val="20"/>
          <w:szCs w:val="20"/>
        </w:rPr>
        <w:t xml:space="preserve">Nr postępowania: </w:t>
      </w:r>
      <w:r>
        <w:rPr>
          <w:rFonts w:ascii="Times New Roman" w:hAnsi="Times New Roman" w:cs="Times New Roman"/>
          <w:sz w:val="20"/>
          <w:szCs w:val="20"/>
        </w:rPr>
        <w:t>FN.271</w:t>
      </w:r>
      <w:r w:rsidRPr="00207DDE">
        <w:rPr>
          <w:rFonts w:ascii="Times New Roman" w:hAnsi="Times New Roman" w:cs="Times New Roman"/>
          <w:sz w:val="20"/>
          <w:szCs w:val="20"/>
        </w:rPr>
        <w:t>.1.2021</w:t>
      </w:r>
    </w:p>
    <w:p w14:paraId="18F51CE6" w14:textId="77777777" w:rsidR="00207DDE" w:rsidRPr="00207DDE" w:rsidRDefault="00207DDE" w:rsidP="00207DDE">
      <w:pPr>
        <w:pStyle w:val="Tytu"/>
        <w:spacing w:after="40" w:line="360" w:lineRule="auto"/>
        <w:rPr>
          <w:rFonts w:ascii="Times New Roman" w:hAnsi="Times New Roman"/>
          <w:caps/>
          <w:sz w:val="20"/>
        </w:rPr>
      </w:pPr>
      <w:r w:rsidRPr="00207DDE">
        <w:rPr>
          <w:rFonts w:ascii="Times New Roman" w:hAnsi="Times New Roman"/>
          <w:caps/>
          <w:sz w:val="20"/>
        </w:rPr>
        <w:t xml:space="preserve">Sokołów Małopolski </w:t>
      </w:r>
    </w:p>
    <w:p w14:paraId="0E6257B5" w14:textId="67BAE6EC" w:rsidR="00207DDE" w:rsidRPr="00207DDE" w:rsidRDefault="00207DDE" w:rsidP="00207DDE">
      <w:pPr>
        <w:pStyle w:val="Tytu"/>
        <w:spacing w:after="40" w:line="360" w:lineRule="auto"/>
        <w:rPr>
          <w:rFonts w:ascii="Times New Roman" w:hAnsi="Times New Roman"/>
          <w:caps/>
          <w:sz w:val="20"/>
        </w:rPr>
      </w:pPr>
      <w:r>
        <w:rPr>
          <w:rFonts w:ascii="Times New Roman" w:hAnsi="Times New Roman"/>
          <w:caps/>
          <w:sz w:val="20"/>
        </w:rPr>
        <w:t xml:space="preserve">CZERWIEC </w:t>
      </w:r>
      <w:r w:rsidRPr="00207DDE">
        <w:rPr>
          <w:rFonts w:ascii="Times New Roman" w:hAnsi="Times New Roman"/>
          <w:caps/>
          <w:sz w:val="20"/>
        </w:rPr>
        <w:t>2021</w:t>
      </w:r>
    </w:p>
    <w:p w14:paraId="6DCB7E69" w14:textId="77777777" w:rsidR="00207DDE" w:rsidRPr="00207DDE" w:rsidRDefault="00207DDE" w:rsidP="00207DDE">
      <w:pPr>
        <w:spacing w:line="360" w:lineRule="auto"/>
        <w:rPr>
          <w:rFonts w:ascii="Times New Roman" w:hAnsi="Times New Roman" w:cs="Times New Roman"/>
          <w:b/>
          <w:caps/>
          <w:sz w:val="20"/>
          <w:szCs w:val="20"/>
        </w:rPr>
      </w:pPr>
    </w:p>
    <w:p w14:paraId="32BD832C" w14:textId="77777777" w:rsidR="00207DDE" w:rsidRPr="00207DDE" w:rsidRDefault="00207DDE" w:rsidP="00207DDE">
      <w:pPr>
        <w:spacing w:line="360" w:lineRule="auto"/>
        <w:rPr>
          <w:rFonts w:ascii="Times New Roman" w:hAnsi="Times New Roman" w:cs="Times New Roman"/>
        </w:rPr>
      </w:pPr>
    </w:p>
    <w:p w14:paraId="2B5E00BC" w14:textId="77777777" w:rsidR="00207DDE" w:rsidRPr="00207DDE" w:rsidRDefault="00207DDE" w:rsidP="00207DDE">
      <w:pPr>
        <w:jc w:val="center"/>
        <w:rPr>
          <w:rFonts w:ascii="Times New Roman" w:hAnsi="Times New Roman" w:cs="Times New Roman"/>
          <w:b/>
        </w:rPr>
      </w:pPr>
      <w:r w:rsidRPr="00207DDE">
        <w:rPr>
          <w:rFonts w:ascii="Times New Roman" w:hAnsi="Times New Roman" w:cs="Times New Roman"/>
          <w:b/>
        </w:rPr>
        <w:t>Zatwierdzam:</w:t>
      </w:r>
    </w:p>
    <w:p w14:paraId="504EE64A" w14:textId="77777777" w:rsidR="00207DDE" w:rsidRPr="00207DDE" w:rsidRDefault="00207DDE" w:rsidP="00207DDE">
      <w:pPr>
        <w:jc w:val="center"/>
        <w:rPr>
          <w:rFonts w:ascii="Times New Roman" w:hAnsi="Times New Roman" w:cs="Times New Roman"/>
          <w:b/>
        </w:rPr>
      </w:pPr>
    </w:p>
    <w:p w14:paraId="7DE59559" w14:textId="77777777" w:rsidR="00207DDE" w:rsidRPr="00207DDE" w:rsidRDefault="00207DDE" w:rsidP="00207DDE">
      <w:pPr>
        <w:jc w:val="center"/>
        <w:rPr>
          <w:rFonts w:ascii="Times New Roman" w:hAnsi="Times New Roman" w:cs="Times New Roman"/>
          <w:b/>
        </w:rPr>
      </w:pPr>
    </w:p>
    <w:p w14:paraId="6B9F69D2" w14:textId="77777777" w:rsidR="00207DDE" w:rsidRPr="00207DDE" w:rsidRDefault="00207DDE" w:rsidP="00207DDE">
      <w:pPr>
        <w:jc w:val="center"/>
        <w:rPr>
          <w:rFonts w:ascii="Times New Roman" w:hAnsi="Times New Roman" w:cs="Times New Roman"/>
          <w:b/>
        </w:rPr>
      </w:pPr>
    </w:p>
    <w:p w14:paraId="5DAB8C1B" w14:textId="77777777" w:rsidR="00207DDE" w:rsidRPr="00207DDE" w:rsidRDefault="00207DDE" w:rsidP="00207DDE">
      <w:pPr>
        <w:jc w:val="center"/>
        <w:rPr>
          <w:rFonts w:ascii="Times New Roman" w:hAnsi="Times New Roman" w:cs="Times New Roman"/>
        </w:rPr>
      </w:pPr>
      <w:r w:rsidRPr="00207DDE">
        <w:rPr>
          <w:rFonts w:ascii="Times New Roman" w:hAnsi="Times New Roman" w:cs="Times New Roman"/>
        </w:rPr>
        <w:t>……………………………………..</w:t>
      </w:r>
    </w:p>
    <w:p w14:paraId="192ADA87" w14:textId="77777777" w:rsidR="00207DDE" w:rsidRPr="00207DDE" w:rsidRDefault="00207DDE" w:rsidP="00207DDE">
      <w:pPr>
        <w:jc w:val="center"/>
        <w:rPr>
          <w:rFonts w:ascii="Times New Roman" w:hAnsi="Times New Roman" w:cs="Times New Roman"/>
          <w:b/>
          <w:sz w:val="20"/>
          <w:szCs w:val="20"/>
        </w:rPr>
      </w:pPr>
      <w:r w:rsidRPr="00207DDE">
        <w:rPr>
          <w:rFonts w:ascii="Times New Roman" w:hAnsi="Times New Roman" w:cs="Times New Roman"/>
          <w:b/>
          <w:sz w:val="20"/>
          <w:szCs w:val="20"/>
        </w:rPr>
        <w:t>( Kierownik Zamawiającego)</w:t>
      </w:r>
    </w:p>
    <w:p w14:paraId="209D3A9E" w14:textId="77777777" w:rsidR="00660B15" w:rsidRDefault="00660B15" w:rsidP="00806AB5">
      <w:pPr>
        <w:pStyle w:val="Teksttreci20"/>
        <w:shd w:val="clear" w:color="auto" w:fill="auto"/>
        <w:spacing w:after="0" w:line="312" w:lineRule="auto"/>
        <w:ind w:right="-8" w:firstLine="0"/>
        <w:contextualSpacing/>
      </w:pPr>
    </w:p>
    <w:p w14:paraId="22120BB4" w14:textId="65F0CBA0" w:rsidR="00207DDE" w:rsidRDefault="00207DDE" w:rsidP="00C56B3C">
      <w:pPr>
        <w:pStyle w:val="Teksttreci20"/>
        <w:shd w:val="clear" w:color="auto" w:fill="auto"/>
        <w:spacing w:after="0" w:line="360" w:lineRule="auto"/>
        <w:ind w:right="-8" w:firstLine="0"/>
        <w:contextualSpacing/>
      </w:pPr>
    </w:p>
    <w:p w14:paraId="61C094E9" w14:textId="77777777" w:rsidR="00207DDE" w:rsidRDefault="00207DDE" w:rsidP="00C56B3C">
      <w:pPr>
        <w:pStyle w:val="Teksttreci20"/>
        <w:shd w:val="clear" w:color="auto" w:fill="auto"/>
        <w:spacing w:after="0" w:line="360" w:lineRule="auto"/>
        <w:ind w:right="-8" w:firstLine="0"/>
        <w:contextualSpacing/>
      </w:pPr>
    </w:p>
    <w:p w14:paraId="24382C03" w14:textId="77777777" w:rsidR="00207DDE" w:rsidRDefault="00207DDE" w:rsidP="00C56B3C">
      <w:pPr>
        <w:pStyle w:val="Teksttreci20"/>
        <w:shd w:val="clear" w:color="auto" w:fill="auto"/>
        <w:spacing w:after="0" w:line="360" w:lineRule="auto"/>
        <w:ind w:right="-8" w:firstLine="0"/>
        <w:contextualSpacing/>
      </w:pPr>
    </w:p>
    <w:p w14:paraId="6D697D36" w14:textId="77777777" w:rsidR="005F474A" w:rsidRDefault="005F474A" w:rsidP="00C56B3C">
      <w:pPr>
        <w:pStyle w:val="Teksttreci20"/>
        <w:shd w:val="clear" w:color="auto" w:fill="auto"/>
        <w:spacing w:after="0" w:line="360" w:lineRule="auto"/>
        <w:ind w:right="-8" w:firstLine="0"/>
        <w:contextualSpacing/>
      </w:pPr>
    </w:p>
    <w:p w14:paraId="4ADE8827" w14:textId="72421D43" w:rsidR="00697C1B" w:rsidRPr="00E9671A" w:rsidRDefault="00697C1B" w:rsidP="00C56B3C">
      <w:pPr>
        <w:pStyle w:val="Teksttreci20"/>
        <w:shd w:val="clear" w:color="auto" w:fill="auto"/>
        <w:spacing w:after="0" w:line="360" w:lineRule="auto"/>
        <w:ind w:right="-8" w:firstLine="0"/>
        <w:contextualSpacing/>
      </w:pPr>
      <w:r w:rsidRPr="00E9671A">
        <w:t>Nr sprawy FN.</w:t>
      </w:r>
      <w:r w:rsidR="002A6153" w:rsidRPr="00E9671A">
        <w:t>271</w:t>
      </w:r>
      <w:r w:rsidR="005D5583">
        <w:t>.1.20</w:t>
      </w:r>
      <w:r w:rsidR="00A0021F">
        <w:t>21</w:t>
      </w:r>
      <w:r w:rsidR="00E572B3">
        <w:t xml:space="preserve">  </w:t>
      </w:r>
      <w:r w:rsidR="00927BF8">
        <w:t xml:space="preserve">                                                                                              Załącznik Nr 1 </w:t>
      </w:r>
    </w:p>
    <w:p w14:paraId="561A2851" w14:textId="5E6A623F" w:rsidR="0017249E" w:rsidRPr="00E9671A" w:rsidRDefault="002A6153" w:rsidP="00C56B3C">
      <w:pPr>
        <w:pStyle w:val="Teksttreci20"/>
        <w:shd w:val="clear" w:color="auto" w:fill="auto"/>
        <w:spacing w:after="0" w:line="360" w:lineRule="auto"/>
        <w:ind w:right="4840" w:firstLine="0"/>
        <w:contextualSpacing/>
      </w:pPr>
      <w:r w:rsidRPr="00E9671A">
        <w:t>Sokołów Małopolski</w:t>
      </w:r>
      <w:r w:rsidR="00697C1B" w:rsidRPr="00E9671A">
        <w:t xml:space="preserve">, dnia </w:t>
      </w:r>
      <w:r w:rsidR="00DF4B93">
        <w:t>31</w:t>
      </w:r>
      <w:r w:rsidRPr="00E9671A">
        <w:t>.</w:t>
      </w:r>
      <w:r w:rsidR="000F69BF">
        <w:t>0</w:t>
      </w:r>
      <w:r w:rsidR="00A0021F">
        <w:t>5</w:t>
      </w:r>
      <w:r w:rsidR="005D5583">
        <w:t>.20</w:t>
      </w:r>
      <w:r w:rsidR="00A0021F">
        <w:t>21</w:t>
      </w:r>
      <w:r w:rsidR="00697C1B" w:rsidRPr="00E9671A">
        <w:t xml:space="preserve"> r.</w:t>
      </w:r>
      <w:r w:rsidR="00927BF8">
        <w:t xml:space="preserve">                                                                                  </w:t>
      </w:r>
    </w:p>
    <w:p w14:paraId="448997B2" w14:textId="77777777" w:rsidR="00697C1B" w:rsidRPr="00E9671A" w:rsidRDefault="00697C1B" w:rsidP="00806AB5">
      <w:pPr>
        <w:pStyle w:val="Nagwek30"/>
        <w:keepNext/>
        <w:keepLines/>
        <w:shd w:val="clear" w:color="auto" w:fill="auto"/>
        <w:spacing w:before="0" w:after="0" w:line="312" w:lineRule="auto"/>
        <w:ind w:left="2680" w:right="2620"/>
        <w:contextualSpacing/>
        <w:rPr>
          <w:sz w:val="22"/>
          <w:szCs w:val="22"/>
        </w:rPr>
      </w:pPr>
      <w:bookmarkStart w:id="0" w:name="bookmark0"/>
    </w:p>
    <w:p w14:paraId="6D8D738F" w14:textId="77777777" w:rsidR="00697C1B" w:rsidRPr="00E9671A" w:rsidRDefault="00697C1B" w:rsidP="00806AB5">
      <w:pPr>
        <w:pStyle w:val="Nagwek30"/>
        <w:keepNext/>
        <w:keepLines/>
        <w:shd w:val="clear" w:color="auto" w:fill="auto"/>
        <w:spacing w:before="0" w:after="0" w:line="312" w:lineRule="auto"/>
        <w:ind w:left="2680" w:right="2620"/>
        <w:contextualSpacing/>
        <w:rPr>
          <w:sz w:val="22"/>
          <w:szCs w:val="22"/>
        </w:rPr>
      </w:pPr>
    </w:p>
    <w:p w14:paraId="6697245E" w14:textId="642701E2" w:rsidR="00697C1B" w:rsidRPr="00E9671A" w:rsidRDefault="00697C1B" w:rsidP="00806AB5">
      <w:pPr>
        <w:pStyle w:val="Nagwek30"/>
        <w:keepNext/>
        <w:keepLines/>
        <w:shd w:val="clear" w:color="auto" w:fill="auto"/>
        <w:spacing w:before="0" w:after="0" w:line="312" w:lineRule="auto"/>
        <w:ind w:right="-8"/>
        <w:contextualSpacing/>
        <w:jc w:val="center"/>
        <w:rPr>
          <w:sz w:val="22"/>
          <w:szCs w:val="22"/>
        </w:rPr>
      </w:pPr>
      <w:r w:rsidRPr="00E9671A">
        <w:rPr>
          <w:sz w:val="22"/>
          <w:szCs w:val="22"/>
        </w:rPr>
        <w:t xml:space="preserve">SPECYFIKACJA </w:t>
      </w:r>
    </w:p>
    <w:p w14:paraId="4F5B07E2" w14:textId="77777777" w:rsidR="0017249E" w:rsidRPr="00E9671A" w:rsidRDefault="00697C1B" w:rsidP="00806AB5">
      <w:pPr>
        <w:pStyle w:val="Nagwek30"/>
        <w:keepNext/>
        <w:keepLines/>
        <w:shd w:val="clear" w:color="auto" w:fill="auto"/>
        <w:spacing w:before="0" w:after="0" w:line="312" w:lineRule="auto"/>
        <w:ind w:right="-8"/>
        <w:contextualSpacing/>
        <w:jc w:val="center"/>
        <w:rPr>
          <w:sz w:val="22"/>
          <w:szCs w:val="22"/>
        </w:rPr>
      </w:pPr>
      <w:r w:rsidRPr="00E9671A">
        <w:rPr>
          <w:sz w:val="22"/>
          <w:szCs w:val="22"/>
        </w:rPr>
        <w:t>WARUNKÓW ZAMÓWIENIA</w:t>
      </w:r>
      <w:bookmarkEnd w:id="0"/>
    </w:p>
    <w:p w14:paraId="274CF9D6" w14:textId="77777777" w:rsidR="00697C1B" w:rsidRPr="00E9671A" w:rsidRDefault="00697C1B" w:rsidP="00C56B3C">
      <w:pPr>
        <w:pStyle w:val="Nagwek30"/>
        <w:keepNext/>
        <w:keepLines/>
        <w:shd w:val="clear" w:color="auto" w:fill="auto"/>
        <w:spacing w:before="0" w:after="0" w:line="312" w:lineRule="auto"/>
        <w:ind w:right="2620"/>
        <w:contextualSpacing/>
        <w:rPr>
          <w:sz w:val="22"/>
          <w:szCs w:val="22"/>
        </w:rPr>
      </w:pPr>
    </w:p>
    <w:p w14:paraId="4F194229" w14:textId="3946C4F6" w:rsidR="0017249E" w:rsidRPr="00E9671A" w:rsidRDefault="00697C1B" w:rsidP="00C56B3C">
      <w:pPr>
        <w:pStyle w:val="Teksttreci20"/>
        <w:shd w:val="clear" w:color="auto" w:fill="auto"/>
        <w:spacing w:after="0" w:line="360" w:lineRule="auto"/>
        <w:ind w:right="3560" w:firstLine="0"/>
        <w:contextualSpacing/>
      </w:pPr>
      <w:r w:rsidRPr="00E9671A">
        <w:t>dot.: postępowania o udzielenie zamówienia publicznego. Numer sprawy: FN.</w:t>
      </w:r>
      <w:r w:rsidR="002A6153" w:rsidRPr="00E9671A">
        <w:t>271</w:t>
      </w:r>
      <w:r w:rsidRPr="00E9671A">
        <w:t>.1</w:t>
      </w:r>
      <w:r w:rsidR="002A6153" w:rsidRPr="00E9671A">
        <w:t>.</w:t>
      </w:r>
      <w:r w:rsidR="005D5583">
        <w:t>20</w:t>
      </w:r>
      <w:r w:rsidR="00A0021F">
        <w:t>21</w:t>
      </w:r>
    </w:p>
    <w:p w14:paraId="170BFA4F" w14:textId="77777777" w:rsidR="00697C1B" w:rsidRPr="00E9671A" w:rsidRDefault="00697C1B" w:rsidP="00C56B3C">
      <w:pPr>
        <w:pStyle w:val="Teksttreci20"/>
        <w:shd w:val="clear" w:color="auto" w:fill="auto"/>
        <w:spacing w:after="0" w:line="360" w:lineRule="auto"/>
        <w:ind w:right="3560" w:firstLine="0"/>
        <w:contextualSpacing/>
      </w:pPr>
    </w:p>
    <w:p w14:paraId="418E7341" w14:textId="77777777" w:rsidR="00697C1B" w:rsidRDefault="00697C1B" w:rsidP="00C56B3C">
      <w:pPr>
        <w:pStyle w:val="Teksttreci20"/>
        <w:shd w:val="clear" w:color="auto" w:fill="auto"/>
        <w:spacing w:after="0" w:line="360" w:lineRule="auto"/>
        <w:ind w:firstLine="0"/>
        <w:contextualSpacing/>
      </w:pPr>
      <w:r w:rsidRPr="00E9671A">
        <w:t>Nazwa zadania:</w:t>
      </w:r>
    </w:p>
    <w:p w14:paraId="10E85431" w14:textId="51F86E84" w:rsidR="00660B15" w:rsidRPr="00E90CE1" w:rsidRDefault="00E90CE1" w:rsidP="00C56B3C">
      <w:pPr>
        <w:pStyle w:val="Teksttreci20"/>
        <w:shd w:val="clear" w:color="auto" w:fill="auto"/>
        <w:spacing w:after="0" w:line="360" w:lineRule="auto"/>
        <w:ind w:firstLine="0"/>
        <w:contextualSpacing/>
        <w:jc w:val="center"/>
        <w:rPr>
          <w:b/>
          <w:bCs/>
        </w:rPr>
      </w:pPr>
      <w:r w:rsidRPr="00E90CE1">
        <w:rPr>
          <w:b/>
          <w:bCs/>
        </w:rPr>
        <w:t>,,Udzielenie i obsługa kredytu długoterminowego</w:t>
      </w:r>
      <w:r w:rsidR="00A0021F">
        <w:rPr>
          <w:b/>
          <w:bCs/>
        </w:rPr>
        <w:t xml:space="preserve"> w kwocie 4 200 000,00 złotych</w:t>
      </w:r>
      <w:r w:rsidRPr="00E90CE1">
        <w:rPr>
          <w:b/>
          <w:bCs/>
        </w:rPr>
        <w:t>’’</w:t>
      </w:r>
    </w:p>
    <w:p w14:paraId="62DFAEEE" w14:textId="77777777" w:rsidR="00697C1B" w:rsidRPr="00E9671A" w:rsidRDefault="00697C1B" w:rsidP="00C56B3C">
      <w:pPr>
        <w:pStyle w:val="Nagwek70"/>
        <w:keepNext/>
        <w:keepLines/>
        <w:shd w:val="clear" w:color="auto" w:fill="auto"/>
        <w:spacing w:before="0" w:after="0" w:line="360" w:lineRule="auto"/>
        <w:ind w:firstLine="0"/>
        <w:contextualSpacing/>
      </w:pPr>
      <w:bookmarkStart w:id="1" w:name="bookmark2"/>
    </w:p>
    <w:p w14:paraId="3A46C816" w14:textId="77777777" w:rsidR="0017249E" w:rsidRPr="00E9671A" w:rsidRDefault="00697C1B" w:rsidP="00E7735A">
      <w:pPr>
        <w:pStyle w:val="Nagwek70"/>
        <w:keepNext/>
        <w:keepLines/>
        <w:pBdr>
          <w:top w:val="single" w:sz="4" w:space="1" w:color="auto"/>
          <w:left w:val="single" w:sz="4" w:space="4" w:color="auto"/>
          <w:bottom w:val="single" w:sz="4" w:space="1" w:color="auto"/>
          <w:right w:val="single" w:sz="4" w:space="4" w:color="auto"/>
        </w:pBdr>
        <w:shd w:val="clear" w:color="auto" w:fill="auto"/>
        <w:spacing w:before="0" w:after="0" w:line="240" w:lineRule="auto"/>
        <w:ind w:firstLine="0"/>
        <w:contextualSpacing/>
      </w:pPr>
      <w:r w:rsidRPr="00E9671A">
        <w:t>Rozdział 1 - Informacje o Zamawiającym</w:t>
      </w:r>
      <w:bookmarkEnd w:id="1"/>
    </w:p>
    <w:p w14:paraId="4876D5D9" w14:textId="77777777" w:rsidR="00697C1B" w:rsidRPr="00E9671A" w:rsidRDefault="00697C1B" w:rsidP="00806AB5">
      <w:pPr>
        <w:pStyle w:val="Teksttreci30"/>
        <w:shd w:val="clear" w:color="auto" w:fill="auto"/>
        <w:spacing w:before="0" w:line="312" w:lineRule="auto"/>
        <w:ind w:right="3560" w:firstLine="0"/>
        <w:contextualSpacing/>
      </w:pPr>
    </w:p>
    <w:p w14:paraId="11F6C837" w14:textId="77777777" w:rsidR="00697C1B" w:rsidRPr="00A902E4" w:rsidRDefault="00697C1B" w:rsidP="00C56B3C">
      <w:pPr>
        <w:pStyle w:val="Teksttreci30"/>
        <w:shd w:val="clear" w:color="auto" w:fill="auto"/>
        <w:spacing w:before="0" w:line="360" w:lineRule="auto"/>
        <w:ind w:right="3560" w:firstLine="0"/>
        <w:contextualSpacing/>
        <w:rPr>
          <w:b w:val="0"/>
          <w:u w:val="single"/>
        </w:rPr>
      </w:pPr>
      <w:r w:rsidRPr="00A902E4">
        <w:rPr>
          <w:b w:val="0"/>
          <w:u w:val="single"/>
        </w:rPr>
        <w:t xml:space="preserve">Gmina </w:t>
      </w:r>
      <w:r w:rsidR="002A6153" w:rsidRPr="00A902E4">
        <w:rPr>
          <w:b w:val="0"/>
          <w:u w:val="single"/>
        </w:rPr>
        <w:t>Sokołów Małopolski</w:t>
      </w:r>
    </w:p>
    <w:p w14:paraId="436BAC6A" w14:textId="77777777" w:rsidR="00697C1B" w:rsidRPr="00A902E4" w:rsidRDefault="002A6153" w:rsidP="00C56B3C">
      <w:pPr>
        <w:pStyle w:val="Teksttreci30"/>
        <w:shd w:val="clear" w:color="auto" w:fill="auto"/>
        <w:spacing w:before="0" w:line="360" w:lineRule="auto"/>
        <w:ind w:right="3560" w:firstLine="0"/>
        <w:contextualSpacing/>
        <w:rPr>
          <w:b w:val="0"/>
          <w:u w:val="single"/>
        </w:rPr>
      </w:pPr>
      <w:r w:rsidRPr="00A902E4">
        <w:rPr>
          <w:b w:val="0"/>
          <w:u w:val="single"/>
        </w:rPr>
        <w:t>36 – 050 Sokołów Małopolski</w:t>
      </w:r>
    </w:p>
    <w:p w14:paraId="14C22E76" w14:textId="77777777" w:rsidR="0017249E" w:rsidRDefault="002A6153" w:rsidP="00C56B3C">
      <w:pPr>
        <w:pStyle w:val="Teksttreci30"/>
        <w:shd w:val="clear" w:color="auto" w:fill="auto"/>
        <w:spacing w:before="0" w:line="360" w:lineRule="auto"/>
        <w:ind w:right="3560" w:firstLine="0"/>
        <w:contextualSpacing/>
        <w:rPr>
          <w:b w:val="0"/>
          <w:u w:val="single"/>
        </w:rPr>
      </w:pPr>
      <w:r w:rsidRPr="00A902E4">
        <w:rPr>
          <w:b w:val="0"/>
          <w:u w:val="single"/>
        </w:rPr>
        <w:t xml:space="preserve">ul. Rynek </w:t>
      </w:r>
      <w:r w:rsidR="00786F3A">
        <w:rPr>
          <w:b w:val="0"/>
          <w:u w:val="single"/>
        </w:rPr>
        <w:t>1</w:t>
      </w:r>
    </w:p>
    <w:p w14:paraId="787D1112" w14:textId="77777777" w:rsidR="00786F3A" w:rsidRDefault="00786F3A" w:rsidP="00C56B3C">
      <w:pPr>
        <w:pStyle w:val="Teksttreci30"/>
        <w:shd w:val="clear" w:color="auto" w:fill="auto"/>
        <w:spacing w:before="0" w:line="360" w:lineRule="auto"/>
        <w:ind w:right="3560" w:firstLine="0"/>
        <w:contextualSpacing/>
        <w:rPr>
          <w:b w:val="0"/>
          <w:u w:val="single"/>
        </w:rPr>
      </w:pPr>
      <w:r>
        <w:rPr>
          <w:b w:val="0"/>
          <w:u w:val="single"/>
        </w:rPr>
        <w:t>NIP: 517-01-21-981</w:t>
      </w:r>
    </w:p>
    <w:p w14:paraId="7104E62F" w14:textId="76EBE64D" w:rsidR="00786F3A" w:rsidRDefault="00786F3A" w:rsidP="00C56B3C">
      <w:pPr>
        <w:pStyle w:val="Teksttreci30"/>
        <w:shd w:val="clear" w:color="auto" w:fill="auto"/>
        <w:spacing w:before="0" w:line="360" w:lineRule="auto"/>
        <w:ind w:right="3560" w:firstLine="0"/>
        <w:contextualSpacing/>
        <w:rPr>
          <w:b w:val="0"/>
          <w:u w:val="single"/>
        </w:rPr>
      </w:pPr>
      <w:r>
        <w:rPr>
          <w:b w:val="0"/>
          <w:u w:val="single"/>
        </w:rPr>
        <w:t>REGON: 690 582</w:t>
      </w:r>
      <w:r w:rsidR="00CA71F4">
        <w:rPr>
          <w:b w:val="0"/>
          <w:u w:val="single"/>
        </w:rPr>
        <w:t> </w:t>
      </w:r>
      <w:r>
        <w:rPr>
          <w:b w:val="0"/>
          <w:u w:val="single"/>
        </w:rPr>
        <w:t>134</w:t>
      </w:r>
    </w:p>
    <w:p w14:paraId="54FB9DF5" w14:textId="04F41DCD" w:rsidR="00CA71F4" w:rsidRDefault="00CA71F4" w:rsidP="00C56B3C">
      <w:pPr>
        <w:pStyle w:val="Teksttreci30"/>
        <w:shd w:val="clear" w:color="auto" w:fill="auto"/>
        <w:spacing w:before="0" w:line="360" w:lineRule="auto"/>
        <w:ind w:right="3560" w:firstLine="0"/>
        <w:contextualSpacing/>
        <w:rPr>
          <w:b w:val="0"/>
          <w:u w:val="single"/>
        </w:rPr>
      </w:pPr>
      <w:r>
        <w:rPr>
          <w:b w:val="0"/>
          <w:u w:val="single"/>
        </w:rPr>
        <w:t>E-MAIL: UGIM@SOKOLOW-MLP.PL</w:t>
      </w:r>
    </w:p>
    <w:p w14:paraId="63FF82A5" w14:textId="77777777" w:rsidR="00C636D3" w:rsidRPr="00A902E4" w:rsidRDefault="00C636D3" w:rsidP="00C56B3C">
      <w:pPr>
        <w:pStyle w:val="Teksttreci30"/>
        <w:shd w:val="clear" w:color="auto" w:fill="auto"/>
        <w:spacing w:before="0" w:line="360" w:lineRule="auto"/>
        <w:ind w:right="3560" w:firstLine="0"/>
        <w:contextualSpacing/>
        <w:rPr>
          <w:b w:val="0"/>
          <w:u w:val="single"/>
        </w:rPr>
      </w:pPr>
    </w:p>
    <w:p w14:paraId="5C43F198" w14:textId="77777777" w:rsidR="002A6153" w:rsidRPr="00A902E4" w:rsidRDefault="00D77858" w:rsidP="00C56B3C">
      <w:pPr>
        <w:pStyle w:val="Teksttreci30"/>
        <w:shd w:val="clear" w:color="auto" w:fill="auto"/>
        <w:spacing w:before="0" w:line="360" w:lineRule="auto"/>
        <w:ind w:right="3560" w:firstLine="0"/>
        <w:contextualSpacing/>
        <w:rPr>
          <w:b w:val="0"/>
          <w:color w:val="auto"/>
          <w:u w:val="single"/>
        </w:rPr>
      </w:pPr>
      <w:hyperlink r:id="rId8" w:history="1">
        <w:r w:rsidR="002A6153" w:rsidRPr="00A902E4">
          <w:rPr>
            <w:rStyle w:val="Hipercze"/>
            <w:b w:val="0"/>
            <w:color w:val="auto"/>
          </w:rPr>
          <w:t>www.sokolow-mlp.pl</w:t>
        </w:r>
      </w:hyperlink>
    </w:p>
    <w:p w14:paraId="2DAF7EA5" w14:textId="77777777" w:rsidR="00C636D3" w:rsidRPr="00A902E4" w:rsidRDefault="00C636D3" w:rsidP="00C56B3C">
      <w:pPr>
        <w:pStyle w:val="Teksttreci30"/>
        <w:shd w:val="clear" w:color="auto" w:fill="auto"/>
        <w:spacing w:before="0" w:line="360" w:lineRule="auto"/>
        <w:ind w:right="3560" w:firstLine="0"/>
        <w:contextualSpacing/>
        <w:rPr>
          <w:b w:val="0"/>
          <w:u w:val="single"/>
        </w:rPr>
      </w:pPr>
    </w:p>
    <w:p w14:paraId="409A416E" w14:textId="77777777" w:rsidR="00697C1B" w:rsidRPr="00E9671A" w:rsidRDefault="009F6A7A" w:rsidP="00C56B3C">
      <w:pPr>
        <w:pStyle w:val="Teksttreci20"/>
        <w:shd w:val="clear" w:color="auto" w:fill="auto"/>
        <w:spacing w:after="0" w:line="360" w:lineRule="auto"/>
        <w:ind w:right="3560" w:firstLine="0"/>
        <w:contextualSpacing/>
      </w:pPr>
      <w:r w:rsidRPr="00E9671A">
        <w:t>Telefon (17) 7729</w:t>
      </w:r>
      <w:r w:rsidR="00F95275">
        <w:t>019 wew.30</w:t>
      </w:r>
    </w:p>
    <w:p w14:paraId="78CCE95B" w14:textId="77777777" w:rsidR="009F6A7A" w:rsidRPr="00E9671A" w:rsidRDefault="009F6A7A" w:rsidP="00C56B3C">
      <w:pPr>
        <w:pStyle w:val="Teksttreci20"/>
        <w:shd w:val="clear" w:color="auto" w:fill="auto"/>
        <w:spacing w:after="0" w:line="360" w:lineRule="auto"/>
        <w:ind w:right="3560" w:firstLine="0"/>
        <w:contextualSpacing/>
        <w:rPr>
          <w:color w:val="auto"/>
        </w:rPr>
      </w:pPr>
      <w:r w:rsidRPr="00E9671A">
        <w:t>Fax (17) 7729019 w.28</w:t>
      </w:r>
    </w:p>
    <w:p w14:paraId="68214470" w14:textId="77777777" w:rsidR="00660B15" w:rsidRDefault="00697C1B" w:rsidP="00C56B3C">
      <w:pPr>
        <w:pStyle w:val="Teksttreci20"/>
        <w:shd w:val="clear" w:color="auto" w:fill="auto"/>
        <w:spacing w:after="0" w:line="360" w:lineRule="auto"/>
        <w:ind w:firstLine="0"/>
        <w:contextualSpacing/>
      </w:pPr>
      <w:r w:rsidRPr="00E9671A">
        <w:t xml:space="preserve">Godziny urzędowania </w:t>
      </w:r>
      <w:r w:rsidR="00660B15">
        <w:t>:</w:t>
      </w:r>
    </w:p>
    <w:p w14:paraId="5F4B6A9B" w14:textId="77777777" w:rsidR="0017249E" w:rsidRDefault="00660B15" w:rsidP="00C56B3C">
      <w:pPr>
        <w:pStyle w:val="Teksttreci20"/>
        <w:shd w:val="clear" w:color="auto" w:fill="auto"/>
        <w:spacing w:after="0" w:line="360" w:lineRule="auto"/>
        <w:ind w:firstLine="0"/>
        <w:contextualSpacing/>
      </w:pPr>
      <w:r>
        <w:t xml:space="preserve">Poniedziałek </w:t>
      </w:r>
      <w:r w:rsidR="00697C1B" w:rsidRPr="00E9671A">
        <w:t>od 7:</w:t>
      </w:r>
      <w:r w:rsidR="009F6A7A" w:rsidRPr="00E9671A">
        <w:t>3</w:t>
      </w:r>
      <w:r>
        <w:t>0 do 17</w:t>
      </w:r>
      <w:r w:rsidR="00697C1B" w:rsidRPr="00E9671A">
        <w:t>:</w:t>
      </w:r>
      <w:r>
        <w:t>0</w:t>
      </w:r>
      <w:r w:rsidR="00697C1B" w:rsidRPr="00E9671A">
        <w:t>0</w:t>
      </w:r>
    </w:p>
    <w:p w14:paraId="6B45A80E" w14:textId="77777777" w:rsidR="00660B15" w:rsidRDefault="00660B15" w:rsidP="00C56B3C">
      <w:pPr>
        <w:pStyle w:val="Teksttreci20"/>
        <w:shd w:val="clear" w:color="auto" w:fill="auto"/>
        <w:spacing w:after="0" w:line="360" w:lineRule="auto"/>
        <w:ind w:firstLine="0"/>
        <w:contextualSpacing/>
      </w:pPr>
      <w:r>
        <w:t>Wtorek – Czwartek od 7:30 do 15:30</w:t>
      </w:r>
    </w:p>
    <w:p w14:paraId="6A4D0291" w14:textId="77777777" w:rsidR="00660B15" w:rsidRDefault="00660B15" w:rsidP="00C56B3C">
      <w:pPr>
        <w:pStyle w:val="Teksttreci20"/>
        <w:shd w:val="clear" w:color="auto" w:fill="auto"/>
        <w:spacing w:after="0" w:line="360" w:lineRule="auto"/>
        <w:ind w:firstLine="0"/>
        <w:contextualSpacing/>
      </w:pPr>
      <w:r>
        <w:t>Piątek od 7:30 do 14:00</w:t>
      </w:r>
    </w:p>
    <w:p w14:paraId="2E825FE5" w14:textId="77777777" w:rsidR="002000C8" w:rsidRDefault="002000C8" w:rsidP="00C56B3C">
      <w:pPr>
        <w:pStyle w:val="Teksttreci20"/>
        <w:shd w:val="clear" w:color="auto" w:fill="auto"/>
        <w:spacing w:after="0" w:line="360" w:lineRule="auto"/>
        <w:ind w:firstLine="0"/>
        <w:contextualSpacing/>
      </w:pPr>
    </w:p>
    <w:p w14:paraId="2134B907" w14:textId="3BE38724" w:rsidR="002000C8" w:rsidRPr="002000C8" w:rsidRDefault="002000C8" w:rsidP="00C56B3C">
      <w:pPr>
        <w:pStyle w:val="Akapitzlist"/>
        <w:numPr>
          <w:ilvl w:val="0"/>
          <w:numId w:val="23"/>
        </w:numPr>
        <w:spacing w:line="360" w:lineRule="auto"/>
        <w:rPr>
          <w:sz w:val="22"/>
        </w:rPr>
      </w:pPr>
      <w:r w:rsidRPr="002000C8">
        <w:rPr>
          <w:sz w:val="22"/>
        </w:rPr>
        <w:t>Adres poczty elektronicznej prowadzonego postępowania: ugim@sokolow-mlp.pl;</w:t>
      </w:r>
    </w:p>
    <w:p w14:paraId="727AB379" w14:textId="77777777" w:rsidR="00CA71F4" w:rsidRPr="00CA71F4" w:rsidRDefault="002000C8" w:rsidP="00C56B3C">
      <w:pPr>
        <w:pStyle w:val="Akapitzlist"/>
        <w:numPr>
          <w:ilvl w:val="0"/>
          <w:numId w:val="23"/>
        </w:numPr>
        <w:spacing w:line="360" w:lineRule="auto"/>
        <w:rPr>
          <w:sz w:val="22"/>
          <w:u w:val="single"/>
        </w:rPr>
      </w:pPr>
      <w:r w:rsidRPr="002000C8">
        <w:rPr>
          <w:sz w:val="22"/>
        </w:rPr>
        <w:t xml:space="preserve">Adres strony internetowej prowadzonego postępowania (SWZ) oraz inne dokumenty zamówienia bezpośrednio związane z postępowaniem o udzielenie zamówienia: </w:t>
      </w:r>
    </w:p>
    <w:p w14:paraId="17B2B540" w14:textId="12702675" w:rsidR="00CA71F4" w:rsidRDefault="00D77858" w:rsidP="00CA71F4">
      <w:pPr>
        <w:pStyle w:val="Akapitzlist"/>
        <w:spacing w:line="360" w:lineRule="auto"/>
        <w:ind w:left="720"/>
        <w:rPr>
          <w:sz w:val="22"/>
        </w:rPr>
      </w:pPr>
      <w:hyperlink r:id="rId9" w:history="1">
        <w:r w:rsidR="00CA71F4" w:rsidRPr="002000C8">
          <w:rPr>
            <w:rStyle w:val="Hipercze"/>
            <w:color w:val="auto"/>
            <w:sz w:val="22"/>
          </w:rPr>
          <w:t>https://miniportal.uzp.gov.pl/</w:t>
        </w:r>
      </w:hyperlink>
      <w:r w:rsidR="00CA71F4">
        <w:rPr>
          <w:rStyle w:val="Hipercze"/>
          <w:color w:val="auto"/>
          <w:sz w:val="22"/>
        </w:rPr>
        <w:t xml:space="preserve"> </w:t>
      </w:r>
    </w:p>
    <w:p w14:paraId="038BA432" w14:textId="04658388" w:rsidR="002000C8" w:rsidRPr="00CA71F4" w:rsidRDefault="00D77858" w:rsidP="00CA71F4">
      <w:pPr>
        <w:pStyle w:val="Akapitzlist"/>
        <w:spacing w:line="360" w:lineRule="auto"/>
        <w:ind w:left="720"/>
        <w:rPr>
          <w:sz w:val="22"/>
          <w:u w:val="single"/>
        </w:rPr>
      </w:pPr>
      <w:hyperlink r:id="rId10" w:history="1">
        <w:r w:rsidR="00CA71F4" w:rsidRPr="00CA71F4">
          <w:rPr>
            <w:rStyle w:val="Hipercze"/>
            <w:color w:val="auto"/>
            <w:sz w:val="22"/>
          </w:rPr>
          <w:t>https://bip.sokolow-mlp.pl/zamowienia-publiczne/przetargi</w:t>
        </w:r>
      </w:hyperlink>
    </w:p>
    <w:p w14:paraId="5BE095CE" w14:textId="47139D53" w:rsidR="00CA71F4" w:rsidRPr="00CA71F4" w:rsidRDefault="002000C8" w:rsidP="00C56B3C">
      <w:pPr>
        <w:pStyle w:val="Akapitzlist"/>
        <w:numPr>
          <w:ilvl w:val="0"/>
          <w:numId w:val="24"/>
        </w:numPr>
        <w:spacing w:line="360" w:lineRule="auto"/>
        <w:rPr>
          <w:sz w:val="22"/>
          <w:u w:val="single"/>
        </w:rPr>
      </w:pPr>
      <w:r w:rsidRPr="002000C8">
        <w:rPr>
          <w:rStyle w:val="alb"/>
          <w:sz w:val="22"/>
        </w:rPr>
        <w:t>A</w:t>
      </w:r>
      <w:r w:rsidRPr="002000C8">
        <w:rPr>
          <w:sz w:val="22"/>
        </w:rPr>
        <w:t xml:space="preserve">dres strony internetowej, na której udostępniane są zmiany i wyjaśnienia treści SWZ oraz inne dokumenty zamówienia bezpośrednio związane z postępowaniem o udzielenie zamówienia: </w:t>
      </w:r>
    </w:p>
    <w:p w14:paraId="56874ECB" w14:textId="4CB50353" w:rsidR="00CA71F4" w:rsidRPr="00CA71F4" w:rsidRDefault="00D77858" w:rsidP="00CA71F4">
      <w:pPr>
        <w:pStyle w:val="Akapitzlist"/>
        <w:spacing w:line="360" w:lineRule="auto"/>
        <w:ind w:left="720"/>
        <w:rPr>
          <w:sz w:val="22"/>
          <w:u w:val="single"/>
        </w:rPr>
      </w:pPr>
      <w:hyperlink r:id="rId11" w:history="1">
        <w:r w:rsidR="00CA71F4" w:rsidRPr="00CA71F4">
          <w:rPr>
            <w:rStyle w:val="Hipercze"/>
            <w:color w:val="auto"/>
            <w:sz w:val="22"/>
          </w:rPr>
          <w:t>https://miniportal.uzp.gov.pl/</w:t>
        </w:r>
      </w:hyperlink>
    </w:p>
    <w:p w14:paraId="1F26B3A9" w14:textId="6F9201C5" w:rsidR="002000C8" w:rsidRPr="00CA71F4" w:rsidRDefault="00D77858" w:rsidP="00CA71F4">
      <w:pPr>
        <w:pStyle w:val="Akapitzlist"/>
        <w:spacing w:line="360" w:lineRule="auto"/>
        <w:ind w:left="720"/>
        <w:rPr>
          <w:sz w:val="22"/>
          <w:u w:val="single"/>
        </w:rPr>
      </w:pPr>
      <w:hyperlink r:id="rId12" w:history="1">
        <w:r w:rsidR="00CA71F4" w:rsidRPr="00CA71F4">
          <w:rPr>
            <w:rStyle w:val="Hipercze"/>
            <w:color w:val="auto"/>
            <w:sz w:val="22"/>
          </w:rPr>
          <w:t>https://bip.sokolow-mlp.pl/zamowienia-publiczne/przetargi</w:t>
        </w:r>
      </w:hyperlink>
    </w:p>
    <w:p w14:paraId="5DDA39A3" w14:textId="574D6064" w:rsidR="00C56B3C" w:rsidRPr="00CA71F4" w:rsidRDefault="002000C8" w:rsidP="00C56B3C">
      <w:pPr>
        <w:pStyle w:val="Akapitzlist"/>
        <w:numPr>
          <w:ilvl w:val="0"/>
          <w:numId w:val="24"/>
        </w:numPr>
        <w:spacing w:line="360" w:lineRule="auto"/>
        <w:rPr>
          <w:sz w:val="22"/>
        </w:rPr>
      </w:pPr>
      <w:r w:rsidRPr="002000C8">
        <w:rPr>
          <w:bCs/>
          <w:sz w:val="22"/>
        </w:rPr>
        <w:t>Skrytka e-PUAP Zamawiającego:</w:t>
      </w:r>
      <w:r w:rsidRPr="002000C8">
        <w:rPr>
          <w:sz w:val="22"/>
          <w:bdr w:val="none" w:sz="0" w:space="0" w:color="auto" w:frame="1"/>
          <w:shd w:val="clear" w:color="auto" w:fill="FFFFFF"/>
        </w:rPr>
        <w:t xml:space="preserve"> </w:t>
      </w:r>
      <w:r w:rsidRPr="002000C8">
        <w:rPr>
          <w:b/>
          <w:bCs/>
          <w:sz w:val="22"/>
          <w:bdr w:val="none" w:sz="0" w:space="0" w:color="auto" w:frame="1"/>
          <w:shd w:val="clear" w:color="auto" w:fill="FFFFFF"/>
        </w:rPr>
        <w:t xml:space="preserve"> /gu0m5x6l0j/skrytka</w:t>
      </w:r>
    </w:p>
    <w:p w14:paraId="4E77C2FB" w14:textId="02F573C9" w:rsidR="00CA71F4" w:rsidRDefault="00CA71F4" w:rsidP="00CA71F4">
      <w:pPr>
        <w:pStyle w:val="Akapitzlist"/>
        <w:spacing w:line="360" w:lineRule="auto"/>
        <w:ind w:left="720"/>
        <w:rPr>
          <w:sz w:val="22"/>
        </w:rPr>
      </w:pPr>
    </w:p>
    <w:p w14:paraId="1D67A08A" w14:textId="77777777" w:rsidR="005F474A" w:rsidRPr="00C56B3C" w:rsidRDefault="005F474A" w:rsidP="00CA71F4">
      <w:pPr>
        <w:pStyle w:val="Akapitzlist"/>
        <w:spacing w:line="360" w:lineRule="auto"/>
        <w:ind w:left="720"/>
        <w:rPr>
          <w:sz w:val="22"/>
        </w:rPr>
      </w:pPr>
    </w:p>
    <w:p w14:paraId="4A8A290D" w14:textId="584B7443" w:rsidR="00AF4C88" w:rsidRPr="00E9671A" w:rsidRDefault="00AF4C88" w:rsidP="00AF4C88">
      <w:pPr>
        <w:pStyle w:val="Nagwek70"/>
        <w:keepNext/>
        <w:keepLines/>
        <w:pBdr>
          <w:top w:val="single" w:sz="4" w:space="1" w:color="auto"/>
          <w:left w:val="single" w:sz="4" w:space="4" w:color="auto"/>
          <w:bottom w:val="single" w:sz="4" w:space="1" w:color="auto"/>
          <w:right w:val="single" w:sz="4" w:space="4" w:color="auto"/>
        </w:pBdr>
        <w:shd w:val="clear" w:color="auto" w:fill="auto"/>
        <w:spacing w:before="0" w:after="0" w:line="240" w:lineRule="auto"/>
        <w:ind w:firstLine="0"/>
        <w:contextualSpacing/>
      </w:pPr>
      <w:r w:rsidRPr="00E9671A">
        <w:t xml:space="preserve">Rozdział </w:t>
      </w:r>
      <w:r>
        <w:t>2</w:t>
      </w:r>
      <w:r w:rsidRPr="00E9671A">
        <w:t xml:space="preserve"> </w:t>
      </w:r>
      <w:r w:rsidR="007456CD">
        <w:t>–</w:t>
      </w:r>
      <w:r w:rsidRPr="00E9671A">
        <w:t xml:space="preserve"> </w:t>
      </w:r>
      <w:r w:rsidR="007456CD">
        <w:t>Ochrona danych osobowych</w:t>
      </w:r>
    </w:p>
    <w:p w14:paraId="3F0C00DE" w14:textId="77777777" w:rsidR="00AF4C88" w:rsidRPr="00E9671A" w:rsidRDefault="00AF4C88" w:rsidP="00806AB5">
      <w:pPr>
        <w:pStyle w:val="Teksttreci20"/>
        <w:shd w:val="clear" w:color="auto" w:fill="auto"/>
        <w:spacing w:after="0" w:line="312" w:lineRule="auto"/>
        <w:ind w:firstLine="0"/>
        <w:contextualSpacing/>
      </w:pPr>
    </w:p>
    <w:p w14:paraId="180E408C" w14:textId="77777777" w:rsidR="007456CD" w:rsidRPr="00C54A2D" w:rsidRDefault="007456CD" w:rsidP="00C56B3C">
      <w:pPr>
        <w:spacing w:line="360" w:lineRule="auto"/>
        <w:contextualSpacing/>
        <w:jc w:val="both"/>
        <w:rPr>
          <w:rFonts w:ascii="Times New Roman" w:eastAsia="Times New Roman" w:hAnsi="Times New Roman" w:cs="Times New Roman"/>
          <w:sz w:val="22"/>
          <w:szCs w:val="22"/>
        </w:rPr>
      </w:pPr>
      <w:r w:rsidRPr="00C54A2D">
        <w:rPr>
          <w:rFonts w:ascii="Times New Roman" w:eastAsia="Times New Roman" w:hAnsi="Times New Roman" w:cs="Times New Roman"/>
          <w:sz w:val="22"/>
          <w:szCs w:val="22"/>
        </w:rPr>
        <w:t xml:space="preserve">Zgodnie z art. 13 ust. 1 i 2 </w:t>
      </w:r>
      <w:r w:rsidRPr="00C54A2D">
        <w:rPr>
          <w:rFonts w:ascii="Times New Roman" w:hAnsi="Times New Roman" w:cs="Times New Roman"/>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C54A2D">
        <w:rPr>
          <w:rFonts w:ascii="Times New Roman" w:eastAsia="Times New Roman" w:hAnsi="Times New Roman" w:cs="Times New Roman"/>
          <w:sz w:val="22"/>
          <w:szCs w:val="22"/>
        </w:rPr>
        <w:t>dalej „RODO”, informuję, że:</w:t>
      </w:r>
    </w:p>
    <w:p w14:paraId="75CEF4ED" w14:textId="77777777" w:rsidR="007456CD" w:rsidRPr="00C54A2D" w:rsidRDefault="007456CD" w:rsidP="00C56B3C">
      <w:pPr>
        <w:pStyle w:val="Akapitzlist"/>
        <w:numPr>
          <w:ilvl w:val="0"/>
          <w:numId w:val="14"/>
        </w:numPr>
        <w:spacing w:line="360" w:lineRule="auto"/>
        <w:contextualSpacing/>
        <w:jc w:val="both"/>
        <w:rPr>
          <w:sz w:val="22"/>
          <w:szCs w:val="22"/>
        </w:rPr>
      </w:pPr>
      <w:r w:rsidRPr="00C54A2D">
        <w:rPr>
          <w:sz w:val="22"/>
          <w:szCs w:val="22"/>
        </w:rPr>
        <w:t>Administratorem Pana/Pani danych osobowych jest Gmina Sokołów Młp., 36-050 Sokołów Młp., ul. Rynek 1, nr tel. 17 77-29-019.</w:t>
      </w:r>
    </w:p>
    <w:p w14:paraId="1F971F89" w14:textId="32FCBB92" w:rsidR="007456CD" w:rsidRPr="003245EC" w:rsidRDefault="007456CD" w:rsidP="00C56B3C">
      <w:pPr>
        <w:pStyle w:val="Akapitzlist"/>
        <w:numPr>
          <w:ilvl w:val="0"/>
          <w:numId w:val="14"/>
        </w:numPr>
        <w:spacing w:line="360" w:lineRule="auto"/>
        <w:contextualSpacing/>
        <w:jc w:val="both"/>
        <w:rPr>
          <w:sz w:val="22"/>
          <w:szCs w:val="22"/>
        </w:rPr>
      </w:pPr>
      <w:r w:rsidRPr="00C54A2D">
        <w:rPr>
          <w:sz w:val="22"/>
          <w:szCs w:val="22"/>
        </w:rPr>
        <w:t>Inspektor Ochrony Danych został wyznaczony i można się z nim skontaktować za pośrednictwem poczty elektronicznej na adres e-mail: iod@e-sokolow-mlp.pl bądź poczty tradycyjnej, kierując pismo na adres Administratora.</w:t>
      </w:r>
      <w:r>
        <w:rPr>
          <w:sz w:val="22"/>
          <w:szCs w:val="22"/>
        </w:rPr>
        <w:t xml:space="preserve"> </w:t>
      </w:r>
      <w:r w:rsidRPr="003245EC">
        <w:rPr>
          <w:sz w:val="22"/>
          <w:szCs w:val="22"/>
        </w:rPr>
        <w:t xml:space="preserve">Pana/Pani dane osobowe przetwarzane będą na podstawie art. 6 ust. 1 lit. c RODO w celu przeprowadzenia postępowania o udzielenie zamówienia publicznego pn.: „Udzielenie i obsługa kredytu długoterminowego w kwocie </w:t>
      </w:r>
      <w:r>
        <w:rPr>
          <w:sz w:val="22"/>
          <w:szCs w:val="22"/>
        </w:rPr>
        <w:t>4 200 000,00</w:t>
      </w:r>
      <w:r w:rsidRPr="003245EC">
        <w:rPr>
          <w:sz w:val="22"/>
          <w:szCs w:val="22"/>
        </w:rPr>
        <w:t xml:space="preserve"> zł</w:t>
      </w:r>
      <w:r>
        <w:rPr>
          <w:sz w:val="22"/>
          <w:szCs w:val="22"/>
        </w:rPr>
        <w:t>otych</w:t>
      </w:r>
      <w:r w:rsidRPr="003245EC">
        <w:rPr>
          <w:sz w:val="22"/>
          <w:szCs w:val="22"/>
        </w:rPr>
        <w:t>’’</w:t>
      </w:r>
      <w:r>
        <w:rPr>
          <w:sz w:val="22"/>
          <w:szCs w:val="22"/>
        </w:rPr>
        <w:t xml:space="preserve"> </w:t>
      </w:r>
      <w:r w:rsidRPr="003245EC">
        <w:rPr>
          <w:sz w:val="22"/>
          <w:szCs w:val="22"/>
        </w:rPr>
        <w:t>sygn.FN.271.1.20</w:t>
      </w:r>
      <w:r>
        <w:rPr>
          <w:sz w:val="22"/>
          <w:szCs w:val="22"/>
        </w:rPr>
        <w:t>21</w:t>
      </w:r>
      <w:r w:rsidRPr="003245EC">
        <w:rPr>
          <w:sz w:val="22"/>
          <w:szCs w:val="22"/>
        </w:rPr>
        <w:t xml:space="preserve">, prowadzonego w trybie </w:t>
      </w:r>
      <w:r w:rsidR="00CA71F4">
        <w:rPr>
          <w:sz w:val="22"/>
          <w:szCs w:val="22"/>
        </w:rPr>
        <w:t>podstawowym bez negacjacji</w:t>
      </w:r>
      <w:r w:rsidRPr="003245EC">
        <w:rPr>
          <w:sz w:val="22"/>
          <w:szCs w:val="22"/>
        </w:rPr>
        <w:t>;</w:t>
      </w:r>
    </w:p>
    <w:p w14:paraId="03A192EE" w14:textId="4096DAC3" w:rsidR="007456CD" w:rsidRPr="00C54A2D" w:rsidRDefault="007456CD" w:rsidP="00C56B3C">
      <w:pPr>
        <w:pStyle w:val="Akapitzlist"/>
        <w:numPr>
          <w:ilvl w:val="0"/>
          <w:numId w:val="14"/>
        </w:numPr>
        <w:spacing w:line="360" w:lineRule="auto"/>
        <w:contextualSpacing/>
        <w:jc w:val="both"/>
        <w:rPr>
          <w:sz w:val="22"/>
          <w:szCs w:val="22"/>
        </w:rPr>
      </w:pPr>
      <w:r w:rsidRPr="00C54A2D">
        <w:rPr>
          <w:sz w:val="22"/>
          <w:szCs w:val="22"/>
        </w:rPr>
        <w:t xml:space="preserve">Odbiorcami Pana/Pani danych osobowych będą osoby lub podmioty, którym udostępniona zostanie dokumentacja postępowania w oparciu o art. </w:t>
      </w:r>
      <w:r>
        <w:rPr>
          <w:sz w:val="22"/>
          <w:szCs w:val="22"/>
        </w:rPr>
        <w:t>1</w:t>
      </w:r>
      <w:r w:rsidRPr="00C54A2D">
        <w:rPr>
          <w:sz w:val="22"/>
          <w:szCs w:val="22"/>
        </w:rPr>
        <w:t xml:space="preserve">8 oraz art. </w:t>
      </w:r>
      <w:r>
        <w:rPr>
          <w:sz w:val="22"/>
          <w:szCs w:val="22"/>
        </w:rPr>
        <w:t>74</w:t>
      </w:r>
      <w:r w:rsidRPr="00C54A2D">
        <w:rPr>
          <w:sz w:val="22"/>
          <w:szCs w:val="22"/>
        </w:rPr>
        <w:t xml:space="preserve"> ustawy Prawo zamówień publicznych dalej „ustawa Pzp” oraz ustawę z dnia 6 września 2001 r. o dostępie do informacji publicznej (t.j.: Dz. U. z 2018 r. poz. 1330). Ponadto odbiorcami Pana/Pani danych osobowych mogą być organy władzy publicznej oraz podmioty wykonujące zadania publiczne lub działające na zlecenie organów władzy publicznej, w zakresie i w celach, które wynikają z przepisów powszechnie obowiązującego prawa oraz inne podmioty, które na podstawie stosownych umów podpisanych z Gminą Sokołów Młp. przetwar</w:t>
      </w:r>
      <w:r>
        <w:rPr>
          <w:sz w:val="22"/>
          <w:szCs w:val="22"/>
        </w:rPr>
        <w:t>zają dane osobowe, dla których A</w:t>
      </w:r>
      <w:r w:rsidRPr="00C54A2D">
        <w:rPr>
          <w:sz w:val="22"/>
          <w:szCs w:val="22"/>
        </w:rPr>
        <w:t>dministratorem jest Gmina Sokołów Młp.</w:t>
      </w:r>
    </w:p>
    <w:p w14:paraId="688E64DD" w14:textId="3420AE52" w:rsidR="007456CD" w:rsidRPr="00C54A2D" w:rsidRDefault="007456CD" w:rsidP="00C56B3C">
      <w:pPr>
        <w:pStyle w:val="Akapitzlist"/>
        <w:numPr>
          <w:ilvl w:val="0"/>
          <w:numId w:val="14"/>
        </w:numPr>
        <w:spacing w:line="360" w:lineRule="auto"/>
        <w:contextualSpacing/>
        <w:jc w:val="both"/>
        <w:rPr>
          <w:sz w:val="22"/>
          <w:szCs w:val="22"/>
        </w:rPr>
      </w:pPr>
      <w:r w:rsidRPr="00C54A2D">
        <w:rPr>
          <w:sz w:val="22"/>
          <w:szCs w:val="22"/>
        </w:rPr>
        <w:t xml:space="preserve">Pana/Pani dane osobowe będą przechowywane zgodnie z art. </w:t>
      </w:r>
      <w:r>
        <w:rPr>
          <w:sz w:val="22"/>
          <w:szCs w:val="22"/>
        </w:rPr>
        <w:t>78</w:t>
      </w:r>
      <w:r w:rsidRPr="00C54A2D">
        <w:rPr>
          <w:sz w:val="22"/>
          <w:szCs w:val="22"/>
        </w:rPr>
        <w:t xml:space="preserve"> ust. 1 ustawy Pzp, przez okres 4 lat od dnia zakończenia postępowania o udzielenie zamówienia, a jeżeli czas trwania umowy przekracza 4 lata, przez cały czas trwania umowy, a po tym czasie przez okres wymagany przepisami powszechnie obowiązującego prawa.</w:t>
      </w:r>
    </w:p>
    <w:p w14:paraId="39C0592A" w14:textId="48E8B4E1" w:rsidR="007456CD" w:rsidRPr="00C54A2D" w:rsidRDefault="007456CD" w:rsidP="00C56B3C">
      <w:pPr>
        <w:pStyle w:val="Akapitzlist"/>
        <w:numPr>
          <w:ilvl w:val="0"/>
          <w:numId w:val="14"/>
        </w:numPr>
        <w:spacing w:line="360" w:lineRule="auto"/>
        <w:contextualSpacing/>
        <w:jc w:val="both"/>
        <w:rPr>
          <w:sz w:val="22"/>
          <w:szCs w:val="22"/>
        </w:rPr>
      </w:pPr>
      <w:r w:rsidRPr="00C54A2D">
        <w:rPr>
          <w:sz w:val="22"/>
          <w:szCs w:val="22"/>
        </w:rPr>
        <w:t xml:space="preserve">Obowiązek podania przez Pana/Panią danych osobowych bezpośrednio Pana/Pani dotyczących jest wymogiem ustawowym określonym w przepisach ustawy Pzp, związanym z udziałem w postępowaniu o udzielenie zamówienia publicznego; konsekwencje niepodania określonych danych wynikają z ustawy </w:t>
      </w:r>
      <w:r w:rsidR="00BF2DC3">
        <w:rPr>
          <w:sz w:val="22"/>
          <w:szCs w:val="22"/>
        </w:rPr>
        <w:t>prawo zamówień publicznych ( Dz.U. z 2019 poz. 2019)</w:t>
      </w:r>
    </w:p>
    <w:p w14:paraId="232962CC" w14:textId="77777777" w:rsidR="007456CD" w:rsidRPr="00C54A2D" w:rsidRDefault="007456CD" w:rsidP="00C56B3C">
      <w:pPr>
        <w:pStyle w:val="Akapitzlist"/>
        <w:numPr>
          <w:ilvl w:val="0"/>
          <w:numId w:val="14"/>
        </w:numPr>
        <w:spacing w:line="360" w:lineRule="auto"/>
        <w:contextualSpacing/>
        <w:jc w:val="both"/>
        <w:rPr>
          <w:sz w:val="22"/>
          <w:szCs w:val="22"/>
        </w:rPr>
      </w:pPr>
      <w:r w:rsidRPr="00C54A2D">
        <w:rPr>
          <w:sz w:val="22"/>
          <w:szCs w:val="22"/>
        </w:rPr>
        <w:t>Posiada Pan/Pani:</w:t>
      </w:r>
    </w:p>
    <w:p w14:paraId="05BFEAFA" w14:textId="77777777" w:rsidR="007456CD" w:rsidRPr="00C54A2D" w:rsidRDefault="007456CD" w:rsidP="00C56B3C">
      <w:pPr>
        <w:pStyle w:val="Akapitzlist"/>
        <w:numPr>
          <w:ilvl w:val="0"/>
          <w:numId w:val="15"/>
        </w:numPr>
        <w:spacing w:line="360" w:lineRule="auto"/>
        <w:contextualSpacing/>
        <w:jc w:val="both"/>
        <w:rPr>
          <w:sz w:val="22"/>
          <w:szCs w:val="22"/>
        </w:rPr>
      </w:pPr>
      <w:r w:rsidRPr="00C54A2D">
        <w:rPr>
          <w:sz w:val="22"/>
          <w:szCs w:val="22"/>
        </w:rPr>
        <w:t xml:space="preserve">na podstawie art. 15 RODO prawo dostępu do danych osobowych Pana/Pani dotyczących; gdyby jednak wymagało to ze strony zamawiającego niewspółmiernie dużego wysiłku, zamawiający może żądać od osoby, której dane dotyczą, wskazania dodatkowych informacji, </w:t>
      </w:r>
      <w:r w:rsidRPr="00C54A2D">
        <w:rPr>
          <w:sz w:val="22"/>
          <w:szCs w:val="22"/>
        </w:rPr>
        <w:lastRenderedPageBreak/>
        <w:t>mających na celu sprecyzowanie żądania, w szczególności podania nazwy lub daty postępowania o udzielenie zamówienia,</w:t>
      </w:r>
    </w:p>
    <w:p w14:paraId="2EA63B82" w14:textId="77777777" w:rsidR="007456CD" w:rsidRPr="00C54A2D" w:rsidRDefault="007456CD" w:rsidP="00C56B3C">
      <w:pPr>
        <w:pStyle w:val="Akapitzlist"/>
        <w:numPr>
          <w:ilvl w:val="0"/>
          <w:numId w:val="15"/>
        </w:numPr>
        <w:spacing w:line="360" w:lineRule="auto"/>
        <w:contextualSpacing/>
        <w:jc w:val="both"/>
        <w:rPr>
          <w:sz w:val="22"/>
          <w:szCs w:val="22"/>
        </w:rPr>
      </w:pPr>
      <w:r w:rsidRPr="00C54A2D">
        <w:rPr>
          <w:sz w:val="22"/>
          <w:szCs w:val="22"/>
        </w:rPr>
        <w:t>na podstawie art. 16 RODO prawo do sprostowania i uzupełnienia Pana/Pani danych osobowych; skorzystanie z prawa do sprostowania i uzupełnienia nie może skutkować zmianą wyniku postępowania o udzielenie zamówienia publicznego ani zmianą postanowień umowy w zakresie niezgodnym z ustawą Pzp oraz nie może naruszać integralności protokołu i jego załączników,</w:t>
      </w:r>
    </w:p>
    <w:p w14:paraId="3A45B707" w14:textId="77777777" w:rsidR="007456CD" w:rsidRPr="00C54A2D" w:rsidRDefault="007456CD" w:rsidP="00C56B3C">
      <w:pPr>
        <w:pStyle w:val="Akapitzlist"/>
        <w:numPr>
          <w:ilvl w:val="0"/>
          <w:numId w:val="15"/>
        </w:numPr>
        <w:spacing w:line="360" w:lineRule="auto"/>
        <w:contextualSpacing/>
        <w:jc w:val="both"/>
        <w:rPr>
          <w:sz w:val="22"/>
          <w:szCs w:val="22"/>
        </w:rPr>
      </w:pPr>
      <w:r w:rsidRPr="00C54A2D">
        <w:rPr>
          <w:sz w:val="22"/>
          <w:szCs w:val="22"/>
        </w:rPr>
        <w:t>na podstawie art. 18 RODO prawo żądania od administratora ograniczenia przetwarzania danych osobowych; wystąpienie z żądaniem nie ogranicza przetwarzania danych osobowych do czasu zakończenia postępowania o udzielenie zamówienia publicznego,</w:t>
      </w:r>
    </w:p>
    <w:p w14:paraId="1F8B685A" w14:textId="77777777" w:rsidR="007456CD" w:rsidRPr="00C54A2D" w:rsidRDefault="007456CD" w:rsidP="00C56B3C">
      <w:pPr>
        <w:pStyle w:val="Akapitzlist"/>
        <w:numPr>
          <w:ilvl w:val="0"/>
          <w:numId w:val="15"/>
        </w:numPr>
        <w:spacing w:line="360" w:lineRule="auto"/>
        <w:contextualSpacing/>
        <w:jc w:val="both"/>
        <w:rPr>
          <w:sz w:val="22"/>
          <w:szCs w:val="22"/>
        </w:rPr>
      </w:pPr>
      <w:r w:rsidRPr="00C54A2D">
        <w:rPr>
          <w:sz w:val="22"/>
          <w:szCs w:val="22"/>
        </w:rPr>
        <w:t>prawo do wniesienia skargi do Prezesa Urzędu Ochrony Danych Osobowych, gdy uzna Pani/Pan, że przetwarzanie danych osobowych Pana/Pani dotyczących narusza przepisy RODO.</w:t>
      </w:r>
    </w:p>
    <w:p w14:paraId="422F123F" w14:textId="64CC3F54" w:rsidR="007456CD" w:rsidRPr="007456CD" w:rsidRDefault="007456CD" w:rsidP="00C56B3C">
      <w:pPr>
        <w:pStyle w:val="Akapitzlist"/>
        <w:numPr>
          <w:ilvl w:val="0"/>
          <w:numId w:val="14"/>
        </w:numPr>
        <w:spacing w:line="360" w:lineRule="auto"/>
        <w:contextualSpacing/>
        <w:jc w:val="both"/>
        <w:rPr>
          <w:sz w:val="22"/>
          <w:szCs w:val="22"/>
        </w:rPr>
      </w:pPr>
      <w:r w:rsidRPr="007456CD">
        <w:rPr>
          <w:sz w:val="22"/>
          <w:szCs w:val="22"/>
        </w:rPr>
        <w:t>W odniesieniu do Pana/Pani danych osobowych decyzje nie będą podejmowane w sposób zautomatyzowany, stosowanie do art. 22 RODO.</w:t>
      </w:r>
    </w:p>
    <w:p w14:paraId="77408E05" w14:textId="76A51403" w:rsidR="007456CD" w:rsidRPr="007456CD" w:rsidRDefault="007456CD" w:rsidP="00C56B3C">
      <w:pPr>
        <w:pStyle w:val="pkt"/>
        <w:numPr>
          <w:ilvl w:val="0"/>
          <w:numId w:val="14"/>
        </w:numPr>
        <w:spacing w:before="0" w:after="0" w:line="360" w:lineRule="auto"/>
        <w:rPr>
          <w:sz w:val="22"/>
          <w:szCs w:val="22"/>
        </w:rPr>
      </w:pPr>
      <w:r>
        <w:rPr>
          <w:sz w:val="22"/>
          <w:szCs w:val="22"/>
        </w:rPr>
        <w:t>N</w:t>
      </w:r>
      <w:r w:rsidRPr="007456CD">
        <w:rPr>
          <w:sz w:val="22"/>
          <w:szCs w:val="22"/>
        </w:rPr>
        <w:t>ie przysługuje Pani/Panu:</w:t>
      </w:r>
    </w:p>
    <w:p w14:paraId="0295470A" w14:textId="2E055A69" w:rsidR="007456CD" w:rsidRPr="007456CD" w:rsidRDefault="007456CD" w:rsidP="00C56B3C">
      <w:pPr>
        <w:pStyle w:val="pkt"/>
        <w:numPr>
          <w:ilvl w:val="0"/>
          <w:numId w:val="25"/>
        </w:numPr>
        <w:spacing w:before="0" w:after="0" w:line="360" w:lineRule="auto"/>
        <w:rPr>
          <w:sz w:val="22"/>
          <w:szCs w:val="22"/>
        </w:rPr>
      </w:pPr>
      <w:r w:rsidRPr="007456CD">
        <w:rPr>
          <w:sz w:val="22"/>
          <w:szCs w:val="22"/>
        </w:rPr>
        <w:t>w związku z art. 17 ust. 3 lit. b, d lub e RODO prawo do usunięcia danych osobowych;</w:t>
      </w:r>
    </w:p>
    <w:p w14:paraId="33D2E96E" w14:textId="37E720C8" w:rsidR="007456CD" w:rsidRPr="007456CD" w:rsidRDefault="007456CD" w:rsidP="00C56B3C">
      <w:pPr>
        <w:pStyle w:val="pkt"/>
        <w:numPr>
          <w:ilvl w:val="0"/>
          <w:numId w:val="26"/>
        </w:numPr>
        <w:spacing w:before="0" w:after="0" w:line="360" w:lineRule="auto"/>
        <w:rPr>
          <w:sz w:val="22"/>
          <w:szCs w:val="22"/>
        </w:rPr>
      </w:pPr>
      <w:r w:rsidRPr="007456CD">
        <w:rPr>
          <w:sz w:val="22"/>
          <w:szCs w:val="22"/>
        </w:rPr>
        <w:t>prawo do przenoszenia danych osobowych, o którym mowa w art. 20 RODO;</w:t>
      </w:r>
    </w:p>
    <w:p w14:paraId="3D51ED8A" w14:textId="71280B5D" w:rsidR="007456CD" w:rsidRDefault="007456CD" w:rsidP="00C56B3C">
      <w:pPr>
        <w:pStyle w:val="pkt"/>
        <w:numPr>
          <w:ilvl w:val="0"/>
          <w:numId w:val="26"/>
        </w:numPr>
        <w:spacing w:before="0" w:after="0" w:line="360" w:lineRule="auto"/>
        <w:rPr>
          <w:sz w:val="22"/>
          <w:szCs w:val="22"/>
        </w:rPr>
      </w:pPr>
      <w:r w:rsidRPr="007456CD">
        <w:rPr>
          <w:sz w:val="22"/>
          <w:szCs w:val="22"/>
        </w:rPr>
        <w:t xml:space="preserve">na podstawie art. 21 RODO prawo sprzeciwu, wobec przetwarzania danych osobowych, gdyż podstawą prawną przetwarzania Pani/Pana danych osobowych jest art. 6 ust. 1 lit. c RODO; </w:t>
      </w:r>
    </w:p>
    <w:p w14:paraId="2A883A94" w14:textId="2B86A2A8" w:rsidR="00C56B3C" w:rsidRDefault="00C56B3C" w:rsidP="00806AB5">
      <w:pPr>
        <w:pStyle w:val="Teksttreci20"/>
        <w:shd w:val="clear" w:color="auto" w:fill="auto"/>
        <w:spacing w:after="0" w:line="312" w:lineRule="auto"/>
        <w:ind w:firstLine="0"/>
        <w:contextualSpacing/>
      </w:pPr>
    </w:p>
    <w:p w14:paraId="671ACD50" w14:textId="77777777" w:rsidR="005F474A" w:rsidRPr="00E9671A" w:rsidRDefault="005F474A" w:rsidP="00806AB5">
      <w:pPr>
        <w:pStyle w:val="Teksttreci20"/>
        <w:shd w:val="clear" w:color="auto" w:fill="auto"/>
        <w:spacing w:after="0" w:line="312" w:lineRule="auto"/>
        <w:ind w:firstLine="0"/>
        <w:contextualSpacing/>
      </w:pPr>
    </w:p>
    <w:p w14:paraId="696A9AAC" w14:textId="179C2651" w:rsidR="0017249E" w:rsidRDefault="00697C1B" w:rsidP="00E7735A">
      <w:pPr>
        <w:pStyle w:val="Nagwek70"/>
        <w:keepNext/>
        <w:keepLines/>
        <w:pBdr>
          <w:top w:val="single" w:sz="4" w:space="1" w:color="auto"/>
          <w:left w:val="single" w:sz="4" w:space="4" w:color="auto"/>
          <w:bottom w:val="single" w:sz="4" w:space="1" w:color="auto"/>
          <w:right w:val="single" w:sz="4" w:space="4" w:color="auto"/>
        </w:pBdr>
        <w:shd w:val="clear" w:color="auto" w:fill="auto"/>
        <w:spacing w:before="0" w:after="0" w:line="240" w:lineRule="auto"/>
        <w:ind w:firstLine="0"/>
        <w:contextualSpacing/>
        <w:jc w:val="both"/>
      </w:pPr>
      <w:bookmarkStart w:id="2" w:name="bookmark4"/>
      <w:r w:rsidRPr="00E9671A">
        <w:t xml:space="preserve">Rozdział </w:t>
      </w:r>
      <w:r w:rsidR="00DF531D">
        <w:t>3</w:t>
      </w:r>
      <w:r w:rsidRPr="00E9671A">
        <w:t xml:space="preserve"> - Tryb udzielenia zamówienia</w:t>
      </w:r>
      <w:bookmarkEnd w:id="2"/>
    </w:p>
    <w:p w14:paraId="39BCA8CD" w14:textId="77777777" w:rsidR="0024351B" w:rsidRPr="00E9671A" w:rsidRDefault="0024351B" w:rsidP="00806AB5">
      <w:pPr>
        <w:pStyle w:val="Nagwek70"/>
        <w:keepNext/>
        <w:keepLines/>
        <w:shd w:val="clear" w:color="auto" w:fill="auto"/>
        <w:spacing w:before="0" w:after="0" w:line="312" w:lineRule="auto"/>
        <w:ind w:firstLine="0"/>
        <w:contextualSpacing/>
        <w:jc w:val="both"/>
      </w:pPr>
    </w:p>
    <w:p w14:paraId="7AC9DB68" w14:textId="190643D6" w:rsidR="0089239F" w:rsidRPr="0089239F" w:rsidRDefault="006A2A11" w:rsidP="00C56B3C">
      <w:pPr>
        <w:pStyle w:val="Teksttreci20"/>
        <w:numPr>
          <w:ilvl w:val="0"/>
          <w:numId w:val="22"/>
        </w:numPr>
        <w:shd w:val="clear" w:color="auto" w:fill="auto"/>
        <w:tabs>
          <w:tab w:val="left" w:pos="425"/>
        </w:tabs>
        <w:spacing w:after="0" w:line="360" w:lineRule="auto"/>
        <w:contextualSpacing/>
        <w:jc w:val="both"/>
        <w:rPr>
          <w:color w:val="auto"/>
        </w:rPr>
      </w:pPr>
      <w:r>
        <w:t>Postępowanie o udzielenie zamówienia publicznego prowadzone jest w trybie podstawowym, na podstawie art. 275 pkt 1 ustawy z dnia 11 września 2019 r. Prawo zamówień publicznych (Dz. U. z 2019 r. poz. 2019 ze z</w:t>
      </w:r>
      <w:r w:rsidR="0089239F">
        <w:t xml:space="preserve">m.), zwanej dalej „ustawą Pzp” </w:t>
      </w:r>
      <w:r w:rsidR="0089239F" w:rsidRPr="00CB2AC8">
        <w:rPr>
          <w:sz w:val="24"/>
          <w:szCs w:val="24"/>
        </w:rPr>
        <w:t>oraz niniejszej Specyfikacji Warunków Zamówienia, zwaną dalej „SWZ”.</w:t>
      </w:r>
    </w:p>
    <w:p w14:paraId="7E165F30" w14:textId="77777777" w:rsidR="0089239F" w:rsidRDefault="006A2A11" w:rsidP="00C56B3C">
      <w:pPr>
        <w:pStyle w:val="Teksttreci20"/>
        <w:numPr>
          <w:ilvl w:val="0"/>
          <w:numId w:val="22"/>
        </w:numPr>
        <w:shd w:val="clear" w:color="auto" w:fill="auto"/>
        <w:tabs>
          <w:tab w:val="left" w:pos="425"/>
        </w:tabs>
        <w:spacing w:after="0" w:line="360" w:lineRule="auto"/>
        <w:contextualSpacing/>
        <w:jc w:val="both"/>
        <w:rPr>
          <w:color w:val="auto"/>
        </w:rPr>
      </w:pPr>
      <w:r>
        <w:t xml:space="preserve">Zamawiający nie przewiduje wyboru najkorzystniejszej oferty z możliwością negocjacji. </w:t>
      </w:r>
    </w:p>
    <w:p w14:paraId="431E9753" w14:textId="77777777" w:rsidR="0089239F" w:rsidRPr="0089239F" w:rsidRDefault="0089239F" w:rsidP="00C56B3C">
      <w:pPr>
        <w:pStyle w:val="Teksttreci20"/>
        <w:numPr>
          <w:ilvl w:val="0"/>
          <w:numId w:val="22"/>
        </w:numPr>
        <w:shd w:val="clear" w:color="auto" w:fill="auto"/>
        <w:tabs>
          <w:tab w:val="left" w:pos="425"/>
        </w:tabs>
        <w:spacing w:after="0" w:line="360" w:lineRule="auto"/>
        <w:contextualSpacing/>
        <w:jc w:val="both"/>
        <w:rPr>
          <w:color w:val="auto"/>
        </w:rPr>
      </w:pPr>
      <w:r>
        <w:t xml:space="preserve">Szacunkowa wartość przedmiotowego zamówienia nie przekracza progów unijnych, o jakich mowa w art. 3 ustawy p.z.p. </w:t>
      </w:r>
    </w:p>
    <w:p w14:paraId="442A6B53" w14:textId="77777777" w:rsidR="0089239F" w:rsidRPr="0089239F" w:rsidRDefault="0089239F" w:rsidP="00C56B3C">
      <w:pPr>
        <w:pStyle w:val="Teksttreci20"/>
        <w:numPr>
          <w:ilvl w:val="0"/>
          <w:numId w:val="22"/>
        </w:numPr>
        <w:shd w:val="clear" w:color="auto" w:fill="auto"/>
        <w:tabs>
          <w:tab w:val="left" w:pos="425"/>
        </w:tabs>
        <w:spacing w:after="0" w:line="360" w:lineRule="auto"/>
        <w:contextualSpacing/>
        <w:jc w:val="both"/>
        <w:rPr>
          <w:color w:val="auto"/>
        </w:rPr>
      </w:pPr>
      <w:r>
        <w:t xml:space="preserve">Zamawiający nie przewiduje aukcji elektronicznej. </w:t>
      </w:r>
    </w:p>
    <w:p w14:paraId="22CDABDE" w14:textId="77777777" w:rsidR="0089239F" w:rsidRPr="0089239F" w:rsidRDefault="0089239F" w:rsidP="00C56B3C">
      <w:pPr>
        <w:pStyle w:val="Teksttreci20"/>
        <w:numPr>
          <w:ilvl w:val="0"/>
          <w:numId w:val="22"/>
        </w:numPr>
        <w:shd w:val="clear" w:color="auto" w:fill="auto"/>
        <w:tabs>
          <w:tab w:val="left" w:pos="425"/>
        </w:tabs>
        <w:spacing w:after="0" w:line="360" w:lineRule="auto"/>
        <w:contextualSpacing/>
        <w:jc w:val="both"/>
        <w:rPr>
          <w:color w:val="auto"/>
        </w:rPr>
      </w:pPr>
      <w:r>
        <w:t xml:space="preserve">Zamawiający nie przewiduje złożenia oferty wariantowej oraz w postaci katalogów elektronicznych. </w:t>
      </w:r>
    </w:p>
    <w:p w14:paraId="651A98C7" w14:textId="77777777" w:rsidR="0089239F" w:rsidRPr="0089239F" w:rsidRDefault="0089239F" w:rsidP="00C56B3C">
      <w:pPr>
        <w:pStyle w:val="Teksttreci20"/>
        <w:numPr>
          <w:ilvl w:val="0"/>
          <w:numId w:val="22"/>
        </w:numPr>
        <w:shd w:val="clear" w:color="auto" w:fill="auto"/>
        <w:tabs>
          <w:tab w:val="left" w:pos="425"/>
        </w:tabs>
        <w:spacing w:after="0" w:line="360" w:lineRule="auto"/>
        <w:contextualSpacing/>
        <w:jc w:val="both"/>
        <w:rPr>
          <w:color w:val="auto"/>
        </w:rPr>
      </w:pPr>
      <w:r>
        <w:t xml:space="preserve">Zamawiający nie prowadzi postępowania w celu zawarcia umowy ramowej. </w:t>
      </w:r>
    </w:p>
    <w:p w14:paraId="1A2A8733" w14:textId="77777777" w:rsidR="0089239F" w:rsidRPr="0089239F" w:rsidRDefault="0089239F" w:rsidP="00C56B3C">
      <w:pPr>
        <w:pStyle w:val="Teksttreci20"/>
        <w:numPr>
          <w:ilvl w:val="0"/>
          <w:numId w:val="22"/>
        </w:numPr>
        <w:shd w:val="clear" w:color="auto" w:fill="auto"/>
        <w:tabs>
          <w:tab w:val="left" w:pos="425"/>
        </w:tabs>
        <w:spacing w:after="0" w:line="360" w:lineRule="auto"/>
        <w:contextualSpacing/>
        <w:jc w:val="both"/>
        <w:rPr>
          <w:color w:val="auto"/>
        </w:rPr>
      </w:pPr>
      <w:r>
        <w:t>Zamawiający nie zastrzega możliwości ubiegania się o udzielenie zamówienia wyłącznie przez wykonawców, o których mowa w art. 94 p.z.p.</w:t>
      </w:r>
    </w:p>
    <w:p w14:paraId="2EDF9B81" w14:textId="77777777" w:rsidR="0089239F" w:rsidRPr="0089239F" w:rsidRDefault="0089239F" w:rsidP="00C56B3C">
      <w:pPr>
        <w:pStyle w:val="Teksttreci20"/>
        <w:numPr>
          <w:ilvl w:val="0"/>
          <w:numId w:val="22"/>
        </w:numPr>
        <w:shd w:val="clear" w:color="auto" w:fill="auto"/>
        <w:tabs>
          <w:tab w:val="left" w:pos="425"/>
        </w:tabs>
        <w:spacing w:after="0" w:line="360" w:lineRule="auto"/>
        <w:contextualSpacing/>
        <w:jc w:val="both"/>
        <w:rPr>
          <w:color w:val="auto"/>
        </w:rPr>
      </w:pPr>
      <w:r>
        <w:t xml:space="preserve"> Zamawiający przewiduje zastosowanie tzw. Procedury odwróconej, o której mowa w art. 139 ust. 1 ustawy Pzp, tj. Zamawiający najpierw dokona badania i oceny ofert, a następnie dokona kwalifikacji podmiotowej Wykonawcy, którego oferta została najwyżej oceniona, w zakresie </w:t>
      </w:r>
      <w:r>
        <w:lastRenderedPageBreak/>
        <w:t>braku podstaw wykluczenia oraz spełniania warunków udziału w postępowaniu.</w:t>
      </w:r>
    </w:p>
    <w:p w14:paraId="14698369" w14:textId="7E0F4195" w:rsidR="0089239F" w:rsidRPr="0089239F" w:rsidRDefault="0089239F" w:rsidP="00C56B3C">
      <w:pPr>
        <w:pStyle w:val="Teksttreci20"/>
        <w:numPr>
          <w:ilvl w:val="0"/>
          <w:numId w:val="22"/>
        </w:numPr>
        <w:shd w:val="clear" w:color="auto" w:fill="auto"/>
        <w:tabs>
          <w:tab w:val="left" w:pos="425"/>
        </w:tabs>
        <w:spacing w:after="0" w:line="360" w:lineRule="auto"/>
        <w:contextualSpacing/>
        <w:jc w:val="both"/>
        <w:rPr>
          <w:color w:val="auto"/>
          <w:sz w:val="20"/>
        </w:rPr>
      </w:pPr>
      <w:r w:rsidRPr="0089239F">
        <w:rPr>
          <w:szCs w:val="24"/>
        </w:rPr>
        <w:t>W przypadku jakichkolwiek wątpliwości, niejasności, wykonawca winien przyjąć, że w</w:t>
      </w:r>
      <w:r w:rsidR="002E40EF">
        <w:rPr>
          <w:szCs w:val="24"/>
        </w:rPr>
        <w:t> </w:t>
      </w:r>
      <w:r w:rsidRPr="0089239F">
        <w:rPr>
          <w:szCs w:val="24"/>
        </w:rPr>
        <w:t>pierwszej kolejności mają zastosowanie przepisy ustawy pzp i aktów wykonawczych, a w</w:t>
      </w:r>
      <w:r w:rsidR="009734FC">
        <w:rPr>
          <w:szCs w:val="24"/>
        </w:rPr>
        <w:t> </w:t>
      </w:r>
      <w:r w:rsidRPr="0089239F">
        <w:rPr>
          <w:szCs w:val="24"/>
        </w:rPr>
        <w:t>drugiej kolejności zapisy niniejszej SWZ oraz treść ogłoszenia o zamówieniu.</w:t>
      </w:r>
    </w:p>
    <w:p w14:paraId="39F5A392" w14:textId="77777777" w:rsidR="002E40EF" w:rsidRDefault="00F144C5" w:rsidP="00C56B3C">
      <w:pPr>
        <w:pStyle w:val="Teksttreci20"/>
        <w:numPr>
          <w:ilvl w:val="0"/>
          <w:numId w:val="22"/>
        </w:numPr>
        <w:shd w:val="clear" w:color="auto" w:fill="auto"/>
        <w:tabs>
          <w:tab w:val="left" w:pos="425"/>
        </w:tabs>
        <w:spacing w:after="0" w:line="360" w:lineRule="auto"/>
        <w:contextualSpacing/>
        <w:jc w:val="both"/>
        <w:rPr>
          <w:color w:val="auto"/>
        </w:rPr>
      </w:pPr>
      <w:r w:rsidRPr="00F83653">
        <w:rPr>
          <w:color w:val="auto"/>
        </w:rPr>
        <w:t>W</w:t>
      </w:r>
      <w:r w:rsidR="00D90879">
        <w:rPr>
          <w:color w:val="auto"/>
        </w:rPr>
        <w:t> </w:t>
      </w:r>
      <w:r w:rsidRPr="00F83653">
        <w:rPr>
          <w:color w:val="auto"/>
        </w:rPr>
        <w:t>kwestiach nieuregulowanych powyższą ustawą stosuje się przepisy ustawy – Kodeks cywilny.</w:t>
      </w:r>
    </w:p>
    <w:p w14:paraId="282ABADA" w14:textId="20652416" w:rsidR="002E40EF" w:rsidRPr="002E40EF" w:rsidRDefault="002E40EF" w:rsidP="00C56B3C">
      <w:pPr>
        <w:pStyle w:val="Teksttreci20"/>
        <w:numPr>
          <w:ilvl w:val="0"/>
          <w:numId w:val="22"/>
        </w:numPr>
        <w:shd w:val="clear" w:color="auto" w:fill="auto"/>
        <w:tabs>
          <w:tab w:val="left" w:pos="425"/>
        </w:tabs>
        <w:spacing w:after="0" w:line="360" w:lineRule="auto"/>
        <w:contextualSpacing/>
        <w:jc w:val="both"/>
        <w:rPr>
          <w:color w:val="auto"/>
        </w:rPr>
      </w:pPr>
      <w:r w:rsidRPr="00350880">
        <w:t xml:space="preserve">Wymagania, o których mowa w art. </w:t>
      </w:r>
      <w:r w:rsidR="009734FC">
        <w:t>95</w:t>
      </w:r>
      <w:r w:rsidRPr="00350880">
        <w:t xml:space="preserve"> ust. </w:t>
      </w:r>
      <w:r w:rsidR="009734FC">
        <w:t>1</w:t>
      </w:r>
      <w:r w:rsidRPr="00350880">
        <w:t xml:space="preserve"> a </w:t>
      </w:r>
      <w:r>
        <w:t>ustawy PZP</w:t>
      </w:r>
      <w:r w:rsidR="000E2F5C">
        <w:t xml:space="preserve"> </w:t>
      </w:r>
      <w:r w:rsidRPr="00350880">
        <w:t>– obowiązek zatrudnienia na podstawie umowy pracę:</w:t>
      </w:r>
    </w:p>
    <w:p w14:paraId="0A4F1264" w14:textId="3D55131E" w:rsidR="002E40EF" w:rsidRPr="00752B7B" w:rsidRDefault="002E40EF" w:rsidP="00C56B3C">
      <w:pPr>
        <w:widowControl/>
        <w:numPr>
          <w:ilvl w:val="0"/>
          <w:numId w:val="13"/>
        </w:numPr>
        <w:shd w:val="clear" w:color="auto" w:fill="FFFFFF"/>
        <w:suppressAutoHyphens/>
        <w:spacing w:line="360" w:lineRule="auto"/>
        <w:ind w:left="1134" w:hanging="425"/>
        <w:contextualSpacing/>
        <w:jc w:val="both"/>
        <w:rPr>
          <w:rFonts w:ascii="Times New Roman" w:hAnsi="Times New Roman" w:cs="Times New Roman"/>
          <w:spacing w:val="-1"/>
          <w:sz w:val="22"/>
          <w:szCs w:val="22"/>
        </w:rPr>
      </w:pPr>
      <w:r>
        <w:rPr>
          <w:rFonts w:ascii="Times New Roman" w:hAnsi="Times New Roman" w:cs="Times New Roman"/>
          <w:sz w:val="22"/>
          <w:szCs w:val="22"/>
        </w:rPr>
        <w:t xml:space="preserve">Zamawiający </w:t>
      </w:r>
      <w:r w:rsidRPr="00752B7B">
        <w:rPr>
          <w:rFonts w:ascii="Times New Roman" w:hAnsi="Times New Roman" w:cs="Times New Roman"/>
          <w:sz w:val="22"/>
          <w:szCs w:val="22"/>
        </w:rPr>
        <w:t xml:space="preserve">wymaga, aby Wykonawca przy realizacji przedmiotu zamówienia zatrudniał </w:t>
      </w:r>
      <w:r>
        <w:rPr>
          <w:rFonts w:ascii="Times New Roman" w:hAnsi="Times New Roman" w:cs="Times New Roman"/>
          <w:sz w:val="22"/>
          <w:szCs w:val="22"/>
        </w:rPr>
        <w:t>na podstawie umowy o pracę przynajmniej jedną osobę, wykonującą</w:t>
      </w:r>
      <w:r w:rsidRPr="00752B7B">
        <w:rPr>
          <w:rFonts w:ascii="Times New Roman" w:hAnsi="Times New Roman" w:cs="Times New Roman"/>
          <w:sz w:val="22"/>
          <w:szCs w:val="22"/>
        </w:rPr>
        <w:t xml:space="preserve"> następujące czynności – przyjmowanie dyspozycji Zamawiającego odnośnie transz kredytu, wyliczanie należnych odsetek od kredytu, informowanie o bieżącym stanie kredytu</w:t>
      </w:r>
      <w:r>
        <w:rPr>
          <w:rFonts w:ascii="Times New Roman" w:hAnsi="Times New Roman" w:cs="Times New Roman"/>
          <w:color w:val="9CC2E5" w:themeColor="accent1" w:themeTint="99"/>
          <w:sz w:val="22"/>
          <w:szCs w:val="22"/>
        </w:rPr>
        <w:t xml:space="preserve"> </w:t>
      </w:r>
      <w:r w:rsidRPr="00D90879">
        <w:rPr>
          <w:rFonts w:ascii="Times New Roman" w:hAnsi="Times New Roman" w:cs="Times New Roman"/>
          <w:color w:val="auto"/>
          <w:sz w:val="22"/>
          <w:szCs w:val="22"/>
        </w:rPr>
        <w:t>jeżeli wykonanie tych czynności polega na wykonywaniu pracy w sposób określony w art. 22 § 1 ustawy z</w:t>
      </w:r>
      <w:r w:rsidR="009734FC">
        <w:rPr>
          <w:rFonts w:ascii="Times New Roman" w:hAnsi="Times New Roman" w:cs="Times New Roman"/>
          <w:color w:val="auto"/>
          <w:sz w:val="22"/>
          <w:szCs w:val="22"/>
        </w:rPr>
        <w:t> </w:t>
      </w:r>
      <w:r w:rsidRPr="00D90879">
        <w:rPr>
          <w:rFonts w:ascii="Times New Roman" w:hAnsi="Times New Roman" w:cs="Times New Roman"/>
          <w:color w:val="auto"/>
          <w:sz w:val="22"/>
          <w:szCs w:val="22"/>
        </w:rPr>
        <w:t>dnia 26 czerwca 1974 r. - Kodeks pracy.</w:t>
      </w:r>
    </w:p>
    <w:p w14:paraId="63D61803" w14:textId="77777777" w:rsidR="009734FC" w:rsidRPr="009734FC" w:rsidRDefault="009734FC" w:rsidP="00C56B3C">
      <w:pPr>
        <w:pStyle w:val="pkt"/>
        <w:numPr>
          <w:ilvl w:val="0"/>
          <w:numId w:val="13"/>
        </w:numPr>
        <w:spacing w:before="0" w:after="0" w:line="360" w:lineRule="auto"/>
        <w:ind w:left="1134" w:hanging="425"/>
        <w:rPr>
          <w:sz w:val="22"/>
          <w:szCs w:val="22"/>
        </w:rPr>
      </w:pPr>
      <w:r w:rsidRPr="009734FC">
        <w:rPr>
          <w:sz w:val="22"/>
          <w:szCs w:val="22"/>
        </w:rPr>
        <w:t>Wykonawca lub podwykonawca zatrudni wyżej wymienione osoby na okres realizacji zamówienia. W przypadku rozwiązania stosunku pracy przed zakończeniem tego okresu,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14:paraId="16814DF6" w14:textId="5107DFB3" w:rsidR="002E40EF" w:rsidRPr="009734FC" w:rsidRDefault="002E40EF" w:rsidP="00C56B3C">
      <w:pPr>
        <w:pStyle w:val="Akapitzlist"/>
        <w:numPr>
          <w:ilvl w:val="0"/>
          <w:numId w:val="13"/>
        </w:numPr>
        <w:shd w:val="clear" w:color="auto" w:fill="FFFFFF"/>
        <w:suppressAutoHyphens/>
        <w:spacing w:line="360" w:lineRule="auto"/>
        <w:ind w:left="1134" w:hanging="425"/>
        <w:contextualSpacing/>
        <w:jc w:val="both"/>
        <w:rPr>
          <w:spacing w:val="-1"/>
          <w:sz w:val="22"/>
          <w:szCs w:val="22"/>
        </w:rPr>
      </w:pPr>
      <w:r w:rsidRPr="009734FC">
        <w:rPr>
          <w:spacing w:val="-1"/>
          <w:sz w:val="22"/>
          <w:szCs w:val="22"/>
        </w:rPr>
        <w:t xml:space="preserve">W celu weryfikacji zatrudnienia przez wykonawcę na podstawie umowy o pracę osób wykonujących wskazane przez zamawiającego czynności w zakresie realizacji zamówienia </w:t>
      </w:r>
      <w:r w:rsidRPr="009734FC">
        <w:rPr>
          <w:bCs/>
          <w:spacing w:val="-1"/>
          <w:sz w:val="22"/>
          <w:szCs w:val="22"/>
        </w:rPr>
        <w:t>umowa przewiduje</w:t>
      </w:r>
      <w:r w:rsidRPr="009734FC">
        <w:rPr>
          <w:spacing w:val="-1"/>
          <w:sz w:val="22"/>
          <w:szCs w:val="22"/>
        </w:rPr>
        <w:t xml:space="preserve"> możliwość żądania przez zamawiającego Oświadczenia wykonawcy o</w:t>
      </w:r>
      <w:r w:rsidR="009734FC">
        <w:rPr>
          <w:spacing w:val="-1"/>
          <w:sz w:val="22"/>
          <w:szCs w:val="22"/>
        </w:rPr>
        <w:t> </w:t>
      </w:r>
      <w:r w:rsidRPr="009734FC">
        <w:rPr>
          <w:spacing w:val="-1"/>
          <w:sz w:val="22"/>
          <w:szCs w:val="22"/>
        </w:rPr>
        <w:t>zatrudnieniu pracownika na podstawie umowy o pracę zawierającego informacje, w tym dane osobowe, niezbędne do weryfikacji zatrudnienia na podstawie umowy o pracę, w</w:t>
      </w:r>
      <w:r w:rsidR="009734FC">
        <w:rPr>
          <w:spacing w:val="-1"/>
          <w:sz w:val="22"/>
          <w:szCs w:val="22"/>
        </w:rPr>
        <w:t> </w:t>
      </w:r>
      <w:r w:rsidRPr="009734FC">
        <w:rPr>
          <w:spacing w:val="-1"/>
          <w:sz w:val="22"/>
          <w:szCs w:val="22"/>
        </w:rPr>
        <w:t>szczególności imię i nazwisko zatrudnionego pracownika, datę zawarcia umowy o pracę, rodzaj umowy o pracę oraz zakres obowiązków pracownika.</w:t>
      </w:r>
    </w:p>
    <w:p w14:paraId="7998A2B7" w14:textId="77777777" w:rsidR="002E40EF" w:rsidRPr="00663621" w:rsidRDefault="002E40EF" w:rsidP="00C56B3C">
      <w:pPr>
        <w:widowControl/>
        <w:numPr>
          <w:ilvl w:val="0"/>
          <w:numId w:val="13"/>
        </w:numPr>
        <w:shd w:val="clear" w:color="auto" w:fill="FFFFFF"/>
        <w:suppressAutoHyphens/>
        <w:spacing w:line="360" w:lineRule="auto"/>
        <w:ind w:left="1134" w:hanging="425"/>
        <w:contextualSpacing/>
        <w:jc w:val="both"/>
        <w:rPr>
          <w:rFonts w:ascii="Times New Roman" w:hAnsi="Times New Roman" w:cs="Times New Roman"/>
          <w:spacing w:val="-1"/>
          <w:sz w:val="22"/>
          <w:szCs w:val="22"/>
        </w:rPr>
      </w:pPr>
      <w:r w:rsidRPr="005714B2">
        <w:rPr>
          <w:rFonts w:ascii="Times New Roman" w:hAnsi="Times New Roman" w:cs="Times New Roman"/>
          <w:sz w:val="22"/>
          <w:szCs w:val="22"/>
        </w:rPr>
        <w:t>Niewypełnienie</w:t>
      </w:r>
      <w:r>
        <w:rPr>
          <w:rFonts w:ascii="Times New Roman" w:hAnsi="Times New Roman" w:cs="Times New Roman"/>
          <w:sz w:val="22"/>
          <w:szCs w:val="22"/>
        </w:rPr>
        <w:t xml:space="preserve"> przez Wykonawcę</w:t>
      </w:r>
      <w:r w:rsidRPr="005714B2">
        <w:rPr>
          <w:rFonts w:ascii="Times New Roman" w:hAnsi="Times New Roman" w:cs="Times New Roman"/>
          <w:sz w:val="22"/>
          <w:szCs w:val="22"/>
        </w:rPr>
        <w:t xml:space="preserve"> obowiązków, o których mowa</w:t>
      </w:r>
      <w:r>
        <w:rPr>
          <w:rFonts w:ascii="Times New Roman" w:hAnsi="Times New Roman" w:cs="Times New Roman"/>
          <w:sz w:val="22"/>
          <w:szCs w:val="22"/>
        </w:rPr>
        <w:t xml:space="preserve"> w pkt</w:t>
      </w:r>
      <w:r w:rsidRPr="005714B2">
        <w:rPr>
          <w:rFonts w:ascii="Times New Roman" w:hAnsi="Times New Roman" w:cs="Times New Roman"/>
          <w:sz w:val="22"/>
          <w:szCs w:val="22"/>
        </w:rPr>
        <w:t xml:space="preserve"> 2 będzie traktowane jako niespełnienie </w:t>
      </w:r>
      <w:r>
        <w:rPr>
          <w:rFonts w:ascii="Times New Roman" w:hAnsi="Times New Roman" w:cs="Times New Roman"/>
          <w:sz w:val="22"/>
          <w:szCs w:val="22"/>
        </w:rPr>
        <w:t>przez Wykonawcę</w:t>
      </w:r>
      <w:r w:rsidRPr="005714B2">
        <w:rPr>
          <w:rFonts w:ascii="Times New Roman" w:hAnsi="Times New Roman" w:cs="Times New Roman"/>
          <w:sz w:val="22"/>
          <w:szCs w:val="22"/>
        </w:rPr>
        <w:t xml:space="preserve"> wymogu zatrudnienia na podstawie umowy o pracę</w:t>
      </w:r>
      <w:r w:rsidRPr="00663621">
        <w:rPr>
          <w:rFonts w:ascii="Times New Roman" w:hAnsi="Times New Roman" w:cs="Times New Roman"/>
          <w:sz w:val="22"/>
          <w:szCs w:val="22"/>
        </w:rPr>
        <w:t xml:space="preserve"> osó</w:t>
      </w:r>
      <w:r>
        <w:rPr>
          <w:rFonts w:ascii="Times New Roman" w:hAnsi="Times New Roman" w:cs="Times New Roman"/>
          <w:sz w:val="22"/>
          <w:szCs w:val="22"/>
        </w:rPr>
        <w:t>b wykonujących  wskazane w pkt</w:t>
      </w:r>
      <w:r w:rsidRPr="00663621">
        <w:rPr>
          <w:rFonts w:ascii="Times New Roman" w:hAnsi="Times New Roman" w:cs="Times New Roman"/>
          <w:sz w:val="22"/>
          <w:szCs w:val="22"/>
        </w:rPr>
        <w:t xml:space="preserve"> 1 czynności.</w:t>
      </w:r>
    </w:p>
    <w:p w14:paraId="6FA74A34" w14:textId="4C6A31FC" w:rsidR="002E40EF" w:rsidRDefault="002E40EF" w:rsidP="00C56B3C">
      <w:pPr>
        <w:keepLines/>
        <w:widowControl/>
        <w:numPr>
          <w:ilvl w:val="0"/>
          <w:numId w:val="13"/>
        </w:numPr>
        <w:shd w:val="clear" w:color="auto" w:fill="FFFFFF"/>
        <w:suppressAutoHyphens/>
        <w:spacing w:line="360" w:lineRule="auto"/>
        <w:ind w:left="1134" w:hanging="425"/>
        <w:contextualSpacing/>
        <w:jc w:val="both"/>
        <w:rPr>
          <w:rFonts w:ascii="Times New Roman" w:hAnsi="Times New Roman" w:cs="Times New Roman"/>
          <w:sz w:val="22"/>
          <w:szCs w:val="22"/>
        </w:rPr>
      </w:pPr>
      <w:r w:rsidRPr="00C470CC">
        <w:rPr>
          <w:rFonts w:ascii="Times New Roman" w:hAnsi="Times New Roman" w:cs="Times New Roman"/>
          <w:sz w:val="22"/>
          <w:szCs w:val="22"/>
        </w:rPr>
        <w:t>Za niedopełnienie wymogu zatrudniania osób wykonujących wskazane w pkt 1 czynności na podstawie umowy o pracę, Wykonawca zapłaci Zamawiającemu kary umowne w wysokości 1 000,00 złotych za każde stwierdzenie nieprawidłowości</w:t>
      </w:r>
      <w:r w:rsidR="009734FC">
        <w:rPr>
          <w:rFonts w:ascii="Times New Roman" w:hAnsi="Times New Roman" w:cs="Times New Roman"/>
          <w:sz w:val="22"/>
          <w:szCs w:val="22"/>
        </w:rPr>
        <w:t>.</w:t>
      </w:r>
    </w:p>
    <w:p w14:paraId="685BCE3D" w14:textId="5CD94172" w:rsidR="00697C1B" w:rsidRPr="00C56B3C" w:rsidRDefault="009734FC" w:rsidP="00C56B3C">
      <w:pPr>
        <w:keepLines/>
        <w:widowControl/>
        <w:numPr>
          <w:ilvl w:val="0"/>
          <w:numId w:val="13"/>
        </w:numPr>
        <w:shd w:val="clear" w:color="auto" w:fill="FFFFFF"/>
        <w:suppressAutoHyphens/>
        <w:spacing w:line="360" w:lineRule="auto"/>
        <w:ind w:left="1134" w:hanging="425"/>
        <w:contextualSpacing/>
        <w:jc w:val="both"/>
        <w:rPr>
          <w:rFonts w:ascii="Times New Roman" w:hAnsi="Times New Roman" w:cs="Times New Roman"/>
        </w:rPr>
      </w:pPr>
      <w:r w:rsidRPr="009734FC">
        <w:rPr>
          <w:rFonts w:ascii="Times New Roman" w:hAnsi="Times New Roman" w:cs="Times New Roman"/>
          <w:sz w:val="22"/>
          <w:szCs w:val="28"/>
        </w:rPr>
        <w:t>Zamawiający nie określa dodatkowych wymagań związanych z zatrudnianiem osób, o</w:t>
      </w:r>
      <w:r>
        <w:rPr>
          <w:rFonts w:ascii="Times New Roman" w:hAnsi="Times New Roman" w:cs="Times New Roman"/>
          <w:sz w:val="22"/>
          <w:szCs w:val="28"/>
        </w:rPr>
        <w:t> </w:t>
      </w:r>
      <w:r w:rsidRPr="009734FC">
        <w:rPr>
          <w:rFonts w:ascii="Times New Roman" w:hAnsi="Times New Roman" w:cs="Times New Roman"/>
          <w:sz w:val="22"/>
          <w:szCs w:val="28"/>
        </w:rPr>
        <w:t>których mowa w art. 96 ust. 2 pkt 2 Prawo zamówień publicznych.</w:t>
      </w:r>
    </w:p>
    <w:p w14:paraId="4265A693" w14:textId="77777777" w:rsidR="00C56B3C" w:rsidRPr="00E9671A" w:rsidRDefault="00C56B3C" w:rsidP="00806AB5">
      <w:pPr>
        <w:pStyle w:val="Nagwek70"/>
        <w:keepNext/>
        <w:keepLines/>
        <w:shd w:val="clear" w:color="auto" w:fill="auto"/>
        <w:tabs>
          <w:tab w:val="left" w:pos="516"/>
        </w:tabs>
        <w:spacing w:before="0" w:after="0" w:line="312" w:lineRule="auto"/>
        <w:ind w:left="140" w:firstLine="0"/>
        <w:contextualSpacing/>
        <w:jc w:val="both"/>
      </w:pPr>
    </w:p>
    <w:p w14:paraId="2503EC0E" w14:textId="4EE8E05B" w:rsidR="0017249E" w:rsidRDefault="00697C1B" w:rsidP="00E7735A">
      <w:pPr>
        <w:pStyle w:val="Nagwek70"/>
        <w:keepNext/>
        <w:keepLines/>
        <w:pBdr>
          <w:top w:val="single" w:sz="4" w:space="1" w:color="auto"/>
          <w:left w:val="single" w:sz="4" w:space="4" w:color="auto"/>
          <w:bottom w:val="single" w:sz="4" w:space="1" w:color="auto"/>
          <w:right w:val="single" w:sz="4" w:space="4" w:color="auto"/>
        </w:pBdr>
        <w:shd w:val="clear" w:color="auto" w:fill="auto"/>
        <w:spacing w:before="0" w:after="0" w:line="240" w:lineRule="auto"/>
        <w:ind w:left="142" w:firstLine="0"/>
        <w:contextualSpacing/>
        <w:jc w:val="both"/>
      </w:pPr>
      <w:bookmarkStart w:id="3" w:name="bookmark7"/>
      <w:r w:rsidRPr="00E9671A">
        <w:t xml:space="preserve">Rozdział </w:t>
      </w:r>
      <w:r w:rsidR="00DF531D">
        <w:t>4</w:t>
      </w:r>
      <w:r w:rsidRPr="00E9671A">
        <w:t xml:space="preserve"> - Przedmiot zamówienia:</w:t>
      </w:r>
      <w:bookmarkEnd w:id="3"/>
    </w:p>
    <w:p w14:paraId="662C79A9" w14:textId="77777777" w:rsidR="003245EC" w:rsidRDefault="003245EC" w:rsidP="00A0021F">
      <w:pPr>
        <w:pStyle w:val="Nagwek70"/>
        <w:keepNext/>
        <w:keepLines/>
        <w:shd w:val="clear" w:color="auto" w:fill="auto"/>
        <w:tabs>
          <w:tab w:val="left" w:pos="488"/>
        </w:tabs>
        <w:spacing w:before="0" w:after="0" w:line="312" w:lineRule="auto"/>
        <w:ind w:firstLine="0"/>
        <w:contextualSpacing/>
        <w:jc w:val="both"/>
      </w:pPr>
      <w:bookmarkStart w:id="4" w:name="bookmark8"/>
    </w:p>
    <w:p w14:paraId="2BA4C7C7" w14:textId="47A6578F" w:rsidR="001122D8" w:rsidRDefault="00697C1B" w:rsidP="003245EC">
      <w:pPr>
        <w:pStyle w:val="Nagwek70"/>
        <w:keepNext/>
        <w:keepLines/>
        <w:shd w:val="clear" w:color="auto" w:fill="auto"/>
        <w:tabs>
          <w:tab w:val="left" w:pos="488"/>
        </w:tabs>
        <w:spacing w:before="0" w:after="0" w:line="312" w:lineRule="auto"/>
        <w:ind w:left="360" w:firstLine="0"/>
        <w:contextualSpacing/>
        <w:jc w:val="both"/>
      </w:pPr>
      <w:r w:rsidRPr="00E9671A">
        <w:t>Opis przedmiotu zamówienia:</w:t>
      </w:r>
      <w:bookmarkEnd w:id="4"/>
    </w:p>
    <w:p w14:paraId="6B90F0B0" w14:textId="77777777" w:rsidR="00FA69AB" w:rsidRPr="001122D8" w:rsidRDefault="00FA69AB" w:rsidP="00806AB5">
      <w:pPr>
        <w:pStyle w:val="Nagwek70"/>
        <w:keepNext/>
        <w:keepLines/>
        <w:shd w:val="clear" w:color="auto" w:fill="auto"/>
        <w:tabs>
          <w:tab w:val="left" w:pos="488"/>
        </w:tabs>
        <w:spacing w:before="0" w:after="0" w:line="312" w:lineRule="auto"/>
        <w:ind w:left="360" w:firstLine="0"/>
        <w:contextualSpacing/>
        <w:jc w:val="both"/>
      </w:pPr>
      <w:r w:rsidRPr="00E9671A">
        <w:t>Wspólny Słownik Zamówień: Kod CPV</w:t>
      </w:r>
    </w:p>
    <w:p w14:paraId="054FA736" w14:textId="7AF6B365" w:rsidR="00C56B3C" w:rsidRDefault="00FA69AB" w:rsidP="00C56B3C">
      <w:pPr>
        <w:pStyle w:val="Teksttreci30"/>
        <w:shd w:val="clear" w:color="auto" w:fill="auto"/>
        <w:tabs>
          <w:tab w:val="left" w:pos="432"/>
        </w:tabs>
        <w:spacing w:before="0" w:line="312" w:lineRule="auto"/>
        <w:ind w:left="380" w:right="-8" w:firstLine="0"/>
        <w:contextualSpacing/>
        <w:rPr>
          <w:rStyle w:val="Teksttreci3Bezpogrubienia"/>
        </w:rPr>
      </w:pPr>
      <w:r w:rsidRPr="00E9671A">
        <w:rPr>
          <w:rStyle w:val="Teksttreci3Bezpogrubienia"/>
        </w:rPr>
        <w:t>Główny przedmiot:</w:t>
      </w:r>
    </w:p>
    <w:p w14:paraId="654D1343" w14:textId="1C6300E6" w:rsidR="00C56B3C" w:rsidRPr="00085F92" w:rsidRDefault="00C56B3C" w:rsidP="00085F92">
      <w:pPr>
        <w:pStyle w:val="Nagwek70"/>
        <w:keepNext/>
        <w:keepLines/>
        <w:shd w:val="clear" w:color="auto" w:fill="auto"/>
        <w:spacing w:before="0" w:after="0" w:line="312" w:lineRule="auto"/>
        <w:ind w:left="380" w:firstLine="0"/>
        <w:contextualSpacing/>
        <w:rPr>
          <w:b w:val="0"/>
          <w:u w:val="single"/>
        </w:rPr>
      </w:pPr>
      <w:r w:rsidRPr="00A902E4">
        <w:rPr>
          <w:b w:val="0"/>
          <w:u w:val="single"/>
        </w:rPr>
        <w:t>66.11.30.00-5 - usługa udzielania kredytu</w:t>
      </w:r>
    </w:p>
    <w:p w14:paraId="2791DCCD" w14:textId="21D063A4" w:rsidR="00C8181B" w:rsidRDefault="00C8181B" w:rsidP="00806AB5">
      <w:pPr>
        <w:pStyle w:val="Nagwek70"/>
        <w:keepNext/>
        <w:keepLines/>
        <w:shd w:val="clear" w:color="auto" w:fill="auto"/>
        <w:spacing w:before="0" w:after="0" w:line="312" w:lineRule="auto"/>
        <w:ind w:left="380" w:firstLine="0"/>
        <w:contextualSpacing/>
        <w:rPr>
          <w:b w:val="0"/>
          <w:u w:val="single"/>
        </w:rPr>
      </w:pPr>
    </w:p>
    <w:p w14:paraId="18C43644" w14:textId="31B79C71" w:rsidR="00A0021F" w:rsidRPr="00A0021F" w:rsidRDefault="00697C1B" w:rsidP="00C56B3C">
      <w:pPr>
        <w:pStyle w:val="Nagwek70"/>
        <w:keepNext/>
        <w:keepLines/>
        <w:numPr>
          <w:ilvl w:val="0"/>
          <w:numId w:val="16"/>
        </w:numPr>
        <w:shd w:val="clear" w:color="auto" w:fill="auto"/>
        <w:tabs>
          <w:tab w:val="left" w:pos="488"/>
        </w:tabs>
        <w:spacing w:before="0" w:after="0" w:line="360" w:lineRule="auto"/>
        <w:contextualSpacing/>
        <w:jc w:val="both"/>
        <w:rPr>
          <w:b w:val="0"/>
        </w:rPr>
      </w:pPr>
      <w:r w:rsidRPr="001122D8">
        <w:rPr>
          <w:b w:val="0"/>
          <w:color w:val="auto"/>
        </w:rPr>
        <w:t>Przedmiotem zamówienia jest udzielenie i obsługa kredytu długoterminowego</w:t>
      </w:r>
      <w:r w:rsidR="00D340B9" w:rsidRPr="001122D8">
        <w:rPr>
          <w:b w:val="0"/>
          <w:color w:val="auto"/>
        </w:rPr>
        <w:t xml:space="preserve"> na</w:t>
      </w:r>
      <w:r w:rsidR="0037759F" w:rsidRPr="001122D8">
        <w:rPr>
          <w:b w:val="0"/>
          <w:color w:val="auto"/>
        </w:rPr>
        <w:t xml:space="preserve"> kwotę</w:t>
      </w:r>
      <w:r w:rsidR="00D340B9" w:rsidRPr="001122D8">
        <w:rPr>
          <w:b w:val="0"/>
          <w:color w:val="auto"/>
        </w:rPr>
        <w:t xml:space="preserve"> </w:t>
      </w:r>
      <w:r w:rsidR="00A0021F">
        <w:rPr>
          <w:rStyle w:val="Teksttreci2Pogrubienie"/>
          <w:b/>
          <w:color w:val="auto"/>
        </w:rPr>
        <w:t>4 200 000,00</w:t>
      </w:r>
      <w:r w:rsidR="00D340B9" w:rsidRPr="003245EC">
        <w:rPr>
          <w:rStyle w:val="Teksttreci2Pogrubienie"/>
          <w:bCs/>
          <w:color w:val="auto"/>
        </w:rPr>
        <w:t xml:space="preserve"> </w:t>
      </w:r>
      <w:r w:rsidR="00D340B9" w:rsidRPr="003245EC">
        <w:rPr>
          <w:bCs w:val="0"/>
          <w:color w:val="auto"/>
        </w:rPr>
        <w:t xml:space="preserve">zł (słownie: </w:t>
      </w:r>
      <w:r w:rsidR="00A0021F">
        <w:rPr>
          <w:bCs w:val="0"/>
          <w:color w:val="auto"/>
        </w:rPr>
        <w:t>cztery miliony dwieście tysięcy złotych</w:t>
      </w:r>
      <w:r w:rsidR="00D340B9" w:rsidRPr="003245EC">
        <w:rPr>
          <w:bCs w:val="0"/>
          <w:color w:val="auto"/>
        </w:rPr>
        <w:t xml:space="preserve"> 00/100)</w:t>
      </w:r>
      <w:r w:rsidR="00806AB5" w:rsidRPr="003245EC">
        <w:rPr>
          <w:bCs w:val="0"/>
          <w:color w:val="auto"/>
        </w:rPr>
        <w:t>,</w:t>
      </w:r>
      <w:r w:rsidR="00E31F1B" w:rsidRPr="003245EC">
        <w:rPr>
          <w:bCs w:val="0"/>
          <w:color w:val="auto"/>
        </w:rPr>
        <w:t xml:space="preserve"> na </w:t>
      </w:r>
      <w:r w:rsidR="00C8181B" w:rsidRPr="003245EC">
        <w:rPr>
          <w:bCs w:val="0"/>
          <w:color w:val="auto"/>
        </w:rPr>
        <w:t>spłaty otrzymanych krajowych pożyczek i kredytów</w:t>
      </w:r>
      <w:r w:rsidR="00A0021F">
        <w:rPr>
          <w:bCs w:val="0"/>
          <w:color w:val="auto"/>
        </w:rPr>
        <w:t xml:space="preserve"> oraz na pokrycie deficytu.</w:t>
      </w:r>
    </w:p>
    <w:p w14:paraId="305465B9" w14:textId="08B5D657" w:rsidR="00E31F1B" w:rsidRPr="00F069B8" w:rsidRDefault="00E31F1B" w:rsidP="00C56B3C">
      <w:pPr>
        <w:pStyle w:val="Nagwek70"/>
        <w:keepNext/>
        <w:keepLines/>
        <w:numPr>
          <w:ilvl w:val="0"/>
          <w:numId w:val="16"/>
        </w:numPr>
        <w:shd w:val="clear" w:color="auto" w:fill="auto"/>
        <w:tabs>
          <w:tab w:val="left" w:pos="488"/>
        </w:tabs>
        <w:spacing w:before="0" w:after="0" w:line="360" w:lineRule="auto"/>
        <w:contextualSpacing/>
        <w:jc w:val="both"/>
        <w:rPr>
          <w:b w:val="0"/>
          <w:color w:val="auto"/>
        </w:rPr>
      </w:pPr>
      <w:r w:rsidRPr="00F069B8">
        <w:rPr>
          <w:b w:val="0"/>
          <w:color w:val="auto"/>
        </w:rPr>
        <w:t>Okres kredytowania – od dnia uruchomienia I transzy kredytu do dnia 31.12.202</w:t>
      </w:r>
      <w:r w:rsidR="00C8181B" w:rsidRPr="00F069B8">
        <w:rPr>
          <w:b w:val="0"/>
          <w:color w:val="auto"/>
        </w:rPr>
        <w:t>8</w:t>
      </w:r>
      <w:r w:rsidRPr="00F069B8">
        <w:rPr>
          <w:b w:val="0"/>
          <w:color w:val="auto"/>
        </w:rPr>
        <w:t xml:space="preserve"> r.</w:t>
      </w:r>
    </w:p>
    <w:p w14:paraId="30CF3D87" w14:textId="17CFDD21" w:rsidR="00E31F1B" w:rsidRPr="001122D8" w:rsidRDefault="00813332" w:rsidP="00C56B3C">
      <w:pPr>
        <w:pStyle w:val="Nagwek70"/>
        <w:keepNext/>
        <w:keepLines/>
        <w:numPr>
          <w:ilvl w:val="0"/>
          <w:numId w:val="16"/>
        </w:numPr>
        <w:shd w:val="clear" w:color="auto" w:fill="auto"/>
        <w:tabs>
          <w:tab w:val="left" w:pos="488"/>
        </w:tabs>
        <w:spacing w:before="0" w:after="0" w:line="360" w:lineRule="auto"/>
        <w:contextualSpacing/>
        <w:jc w:val="both"/>
        <w:rPr>
          <w:b w:val="0"/>
        </w:rPr>
      </w:pPr>
      <w:r w:rsidRPr="001122D8">
        <w:rPr>
          <w:b w:val="0"/>
          <w:color w:val="auto"/>
        </w:rPr>
        <w:t>Uruchomienie środków kredytu następować będzie w formie przelewu na podstawie pisemnej dyspozycji na wskazany przez Zamawiającego rachunek bankowy. Wykorzystanie kredytu nastąpi do dnia 2</w:t>
      </w:r>
      <w:r w:rsidR="004822E2">
        <w:rPr>
          <w:b w:val="0"/>
          <w:color w:val="auto"/>
        </w:rPr>
        <w:t>1</w:t>
      </w:r>
      <w:r w:rsidRPr="001122D8">
        <w:rPr>
          <w:b w:val="0"/>
          <w:color w:val="auto"/>
        </w:rPr>
        <w:t>.12.20</w:t>
      </w:r>
      <w:r w:rsidR="00F8577C">
        <w:rPr>
          <w:b w:val="0"/>
          <w:color w:val="auto"/>
        </w:rPr>
        <w:t>21</w:t>
      </w:r>
      <w:r w:rsidRPr="001122D8">
        <w:rPr>
          <w:b w:val="0"/>
          <w:color w:val="auto"/>
        </w:rPr>
        <w:t xml:space="preserve"> roku. </w:t>
      </w:r>
      <w:r w:rsidR="00085F92" w:rsidRPr="00085F92">
        <w:rPr>
          <w:rStyle w:val="Teksttreci25"/>
          <w:b w:val="0"/>
          <w:bCs w:val="0"/>
          <w:u w:val="none"/>
        </w:rPr>
        <w:t>Zamawiający ustalił minimalny wymóg, aby termin wypłaty transzy kredytu był nie dłuższy niż 5 dni roboczych</w:t>
      </w:r>
      <w:r w:rsidR="00085F92" w:rsidRPr="00085F92">
        <w:rPr>
          <w:rStyle w:val="Teksttreci25"/>
          <w:b w:val="0"/>
          <w:bCs w:val="0"/>
          <w:u w:val="none"/>
        </w:rPr>
        <w:t>.</w:t>
      </w:r>
    </w:p>
    <w:p w14:paraId="19783D49" w14:textId="77777777" w:rsidR="00813332" w:rsidRPr="001122D8" w:rsidRDefault="00813332" w:rsidP="00C56B3C">
      <w:pPr>
        <w:pStyle w:val="Nagwek70"/>
        <w:keepNext/>
        <w:keepLines/>
        <w:numPr>
          <w:ilvl w:val="0"/>
          <w:numId w:val="16"/>
        </w:numPr>
        <w:shd w:val="clear" w:color="auto" w:fill="auto"/>
        <w:tabs>
          <w:tab w:val="left" w:pos="488"/>
        </w:tabs>
        <w:spacing w:before="0" w:after="0" w:line="360" w:lineRule="auto"/>
        <w:contextualSpacing/>
        <w:jc w:val="both"/>
        <w:rPr>
          <w:b w:val="0"/>
        </w:rPr>
      </w:pPr>
      <w:r w:rsidRPr="001122D8">
        <w:rPr>
          <w:b w:val="0"/>
          <w:color w:val="auto"/>
        </w:rPr>
        <w:t>Kredyt będzie oprocentowany wg zmiennej stopy procentowej opartej na stopie bazowej WIBOR 1M, wyliczonej jako średnia z miesiąca kończącego kwartał poprzedzający okres odsetkowy, powiększonej lub pomniejszonej o stałą marżę banku.</w:t>
      </w:r>
    </w:p>
    <w:p w14:paraId="34D3D9CF" w14:textId="77777777" w:rsidR="00813332" w:rsidRPr="001122D8" w:rsidRDefault="00813332" w:rsidP="00C56B3C">
      <w:pPr>
        <w:pStyle w:val="Nagwek70"/>
        <w:keepNext/>
        <w:keepLines/>
        <w:numPr>
          <w:ilvl w:val="0"/>
          <w:numId w:val="16"/>
        </w:numPr>
        <w:shd w:val="clear" w:color="auto" w:fill="auto"/>
        <w:tabs>
          <w:tab w:val="left" w:pos="488"/>
        </w:tabs>
        <w:spacing w:before="0" w:after="0" w:line="360" w:lineRule="auto"/>
        <w:contextualSpacing/>
        <w:jc w:val="both"/>
        <w:rPr>
          <w:b w:val="0"/>
        </w:rPr>
      </w:pPr>
      <w:r w:rsidRPr="001122D8">
        <w:rPr>
          <w:b w:val="0"/>
          <w:color w:val="auto"/>
        </w:rPr>
        <w:t xml:space="preserve">Koszty obsługi kredytu wg formularza oferty stanowi: </w:t>
      </w:r>
    </w:p>
    <w:p w14:paraId="3E57AE32" w14:textId="24E01223" w:rsidR="00813332" w:rsidRPr="00E728A9" w:rsidRDefault="00806AB5" w:rsidP="00C56B3C">
      <w:pPr>
        <w:pStyle w:val="Teksttreci20"/>
        <w:numPr>
          <w:ilvl w:val="0"/>
          <w:numId w:val="11"/>
        </w:numPr>
        <w:shd w:val="clear" w:color="auto" w:fill="auto"/>
        <w:spacing w:after="0" w:line="360" w:lineRule="auto"/>
        <w:contextualSpacing/>
        <w:jc w:val="both"/>
        <w:rPr>
          <w:color w:val="auto"/>
        </w:rPr>
      </w:pPr>
      <w:r>
        <w:rPr>
          <w:color w:val="auto"/>
        </w:rPr>
        <w:t>o</w:t>
      </w:r>
      <w:r w:rsidR="00813332" w:rsidRPr="00E728A9">
        <w:rPr>
          <w:color w:val="auto"/>
        </w:rPr>
        <w:t>procentowanie kredytu – oprocentowanie wg stopy WI</w:t>
      </w:r>
      <w:r>
        <w:rPr>
          <w:color w:val="auto"/>
        </w:rPr>
        <w:t xml:space="preserve">BOR 1M </w:t>
      </w:r>
    </w:p>
    <w:p w14:paraId="1EF8F4D7" w14:textId="77777777" w:rsidR="003245EC" w:rsidRDefault="00806AB5" w:rsidP="00C56B3C">
      <w:pPr>
        <w:pStyle w:val="Teksttreci20"/>
        <w:numPr>
          <w:ilvl w:val="0"/>
          <w:numId w:val="11"/>
        </w:numPr>
        <w:shd w:val="clear" w:color="auto" w:fill="auto"/>
        <w:spacing w:after="0" w:line="360" w:lineRule="auto"/>
        <w:contextualSpacing/>
        <w:jc w:val="both"/>
        <w:rPr>
          <w:color w:val="auto"/>
        </w:rPr>
      </w:pPr>
      <w:r>
        <w:rPr>
          <w:color w:val="auto"/>
        </w:rPr>
        <w:t>m</w:t>
      </w:r>
      <w:r w:rsidR="00813332" w:rsidRPr="00E728A9">
        <w:rPr>
          <w:color w:val="auto"/>
        </w:rPr>
        <w:t>arża banku wyrażona w punktach proc</w:t>
      </w:r>
      <w:r w:rsidR="001122D8">
        <w:rPr>
          <w:color w:val="auto"/>
        </w:rPr>
        <w:t>entowych w stosunku rocznym.</w:t>
      </w:r>
    </w:p>
    <w:p w14:paraId="749E0740" w14:textId="4EA19C6C" w:rsidR="00550082" w:rsidRDefault="003245EC" w:rsidP="00C56B3C">
      <w:pPr>
        <w:pStyle w:val="Teksttreci20"/>
        <w:numPr>
          <w:ilvl w:val="0"/>
          <w:numId w:val="11"/>
        </w:numPr>
        <w:shd w:val="clear" w:color="auto" w:fill="auto"/>
        <w:spacing w:after="0" w:line="360" w:lineRule="auto"/>
        <w:contextualSpacing/>
        <w:jc w:val="both"/>
        <w:rPr>
          <w:color w:val="auto"/>
        </w:rPr>
      </w:pPr>
      <w:r>
        <w:rPr>
          <w:color w:val="auto"/>
        </w:rPr>
        <w:t>o</w:t>
      </w:r>
      <w:r w:rsidR="00550082" w:rsidRPr="003245EC">
        <w:rPr>
          <w:color w:val="auto"/>
        </w:rPr>
        <w:t xml:space="preserve">d kredytu zostanie </w:t>
      </w:r>
      <w:r w:rsidR="001C3B4C" w:rsidRPr="003245EC">
        <w:rPr>
          <w:color w:val="auto"/>
        </w:rPr>
        <w:t xml:space="preserve">lub nie zostanie </w:t>
      </w:r>
      <w:r w:rsidR="00550082" w:rsidRPr="003245EC">
        <w:rPr>
          <w:color w:val="auto"/>
        </w:rPr>
        <w:t>naliczon</w:t>
      </w:r>
      <w:r w:rsidR="001C3B4C" w:rsidRPr="003245EC">
        <w:rPr>
          <w:color w:val="auto"/>
        </w:rPr>
        <w:t xml:space="preserve">a </w:t>
      </w:r>
      <w:r w:rsidR="00550082" w:rsidRPr="003245EC">
        <w:rPr>
          <w:color w:val="auto"/>
        </w:rPr>
        <w:t xml:space="preserve"> prowizja z tytułu udzielonego kredytu.</w:t>
      </w:r>
    </w:p>
    <w:p w14:paraId="6A02325E" w14:textId="5BA3177B" w:rsidR="006F411F" w:rsidRPr="006F411F" w:rsidRDefault="006F411F" w:rsidP="00C56B3C">
      <w:pPr>
        <w:pStyle w:val="Teksttreci20"/>
        <w:shd w:val="clear" w:color="auto" w:fill="auto"/>
        <w:spacing w:after="0" w:line="360" w:lineRule="auto"/>
        <w:ind w:left="720" w:firstLine="0"/>
        <w:contextualSpacing/>
        <w:jc w:val="both"/>
        <w:rPr>
          <w:b/>
          <w:color w:val="auto"/>
          <w:u w:val="single"/>
        </w:rPr>
      </w:pPr>
      <w:r w:rsidRPr="006F411F">
        <w:rPr>
          <w:b/>
          <w:color w:val="auto"/>
          <w:u w:val="single"/>
        </w:rPr>
        <w:t xml:space="preserve">Dla porównywalności ofert przyjmuje się WIBOR 1M z dnia </w:t>
      </w:r>
      <w:r w:rsidR="00834A20">
        <w:rPr>
          <w:b/>
          <w:color w:val="auto"/>
          <w:u w:val="single"/>
        </w:rPr>
        <w:t>31</w:t>
      </w:r>
      <w:r w:rsidRPr="006F411F">
        <w:rPr>
          <w:b/>
          <w:color w:val="auto"/>
          <w:u w:val="single"/>
        </w:rPr>
        <w:t>.05.2021 roku - wysokość 0,18 %.</w:t>
      </w:r>
    </w:p>
    <w:p w14:paraId="43247DFD" w14:textId="77777777" w:rsidR="006F411F" w:rsidRPr="003245EC" w:rsidRDefault="006F411F" w:rsidP="00C56B3C">
      <w:pPr>
        <w:pStyle w:val="Teksttreci20"/>
        <w:shd w:val="clear" w:color="auto" w:fill="auto"/>
        <w:spacing w:after="0" w:line="360" w:lineRule="auto"/>
        <w:ind w:left="1080" w:firstLine="0"/>
        <w:contextualSpacing/>
        <w:jc w:val="both"/>
        <w:rPr>
          <w:color w:val="auto"/>
        </w:rPr>
      </w:pPr>
    </w:p>
    <w:p w14:paraId="6D891FFA" w14:textId="7C60D46D" w:rsidR="00550082" w:rsidRDefault="00550082" w:rsidP="00C56B3C">
      <w:pPr>
        <w:pStyle w:val="Teksttreci20"/>
        <w:numPr>
          <w:ilvl w:val="0"/>
          <w:numId w:val="16"/>
        </w:numPr>
        <w:shd w:val="clear" w:color="auto" w:fill="auto"/>
        <w:spacing w:after="0" w:line="360" w:lineRule="auto"/>
        <w:contextualSpacing/>
        <w:jc w:val="both"/>
        <w:rPr>
          <w:color w:val="auto"/>
        </w:rPr>
      </w:pPr>
      <w:r w:rsidRPr="001122D8">
        <w:rPr>
          <w:color w:val="auto"/>
        </w:rPr>
        <w:t xml:space="preserve">Kredyt spłacany będzie w ratach </w:t>
      </w:r>
      <w:r w:rsidR="00F8577C">
        <w:rPr>
          <w:color w:val="auto"/>
        </w:rPr>
        <w:t>miesięcznych</w:t>
      </w:r>
      <w:r w:rsidRPr="001122D8">
        <w:rPr>
          <w:color w:val="auto"/>
        </w:rPr>
        <w:t xml:space="preserve"> przez okres </w:t>
      </w:r>
      <w:r w:rsidRPr="00F069B8">
        <w:rPr>
          <w:color w:val="auto"/>
        </w:rPr>
        <w:t>od 31.0</w:t>
      </w:r>
      <w:r w:rsidR="00F069B8" w:rsidRPr="00F069B8">
        <w:rPr>
          <w:color w:val="auto"/>
        </w:rPr>
        <w:t>1.2023</w:t>
      </w:r>
      <w:r w:rsidRPr="00F069B8">
        <w:rPr>
          <w:color w:val="auto"/>
        </w:rPr>
        <w:t xml:space="preserve"> r. do 31.12.202</w:t>
      </w:r>
      <w:r w:rsidR="00C8181B" w:rsidRPr="00F069B8">
        <w:rPr>
          <w:color w:val="auto"/>
        </w:rPr>
        <w:t>8</w:t>
      </w:r>
      <w:r w:rsidR="00806AB5" w:rsidRPr="00F069B8">
        <w:rPr>
          <w:color w:val="auto"/>
        </w:rPr>
        <w:t xml:space="preserve"> </w:t>
      </w:r>
      <w:r w:rsidR="00806AB5">
        <w:rPr>
          <w:color w:val="auto"/>
        </w:rPr>
        <w:t xml:space="preserve">r. </w:t>
      </w:r>
      <w:r w:rsidR="00806AB5" w:rsidRPr="003245EC">
        <w:rPr>
          <w:color w:val="auto"/>
          <w:u w:val="single"/>
        </w:rPr>
        <w:t xml:space="preserve">Harmonogram spłaty kredytu </w:t>
      </w:r>
      <w:r w:rsidR="003245EC" w:rsidRPr="003245EC">
        <w:rPr>
          <w:color w:val="auto"/>
          <w:u w:val="single"/>
        </w:rPr>
        <w:t xml:space="preserve">znajduje się w formularzu oferty, który </w:t>
      </w:r>
      <w:r w:rsidR="00806AB5" w:rsidRPr="003245EC">
        <w:rPr>
          <w:color w:val="auto"/>
          <w:u w:val="single"/>
        </w:rPr>
        <w:t>stanowi Załącznik</w:t>
      </w:r>
      <w:r w:rsidRPr="003245EC">
        <w:rPr>
          <w:color w:val="auto"/>
          <w:u w:val="single"/>
        </w:rPr>
        <w:t xml:space="preserve"> nr 1 SWZ.</w:t>
      </w:r>
    </w:p>
    <w:p w14:paraId="409CB23B" w14:textId="77777777" w:rsidR="00813332" w:rsidRDefault="00550082" w:rsidP="00C56B3C">
      <w:pPr>
        <w:pStyle w:val="Teksttreci20"/>
        <w:numPr>
          <w:ilvl w:val="0"/>
          <w:numId w:val="16"/>
        </w:numPr>
        <w:shd w:val="clear" w:color="auto" w:fill="auto"/>
        <w:spacing w:after="0" w:line="360" w:lineRule="auto"/>
        <w:ind w:left="714" w:hanging="357"/>
        <w:contextualSpacing/>
        <w:jc w:val="both"/>
        <w:rPr>
          <w:color w:val="auto"/>
        </w:rPr>
      </w:pPr>
      <w:r w:rsidRPr="001122D8">
        <w:rPr>
          <w:color w:val="auto"/>
        </w:rPr>
        <w:t>Karencja w spłacie rat kapitałowych i odsetek:</w:t>
      </w:r>
    </w:p>
    <w:p w14:paraId="566E5760" w14:textId="28F9E4D7" w:rsidR="001122D8" w:rsidRDefault="00550082" w:rsidP="00C56B3C">
      <w:pPr>
        <w:pStyle w:val="Teksttreci20"/>
        <w:numPr>
          <w:ilvl w:val="0"/>
          <w:numId w:val="17"/>
        </w:numPr>
        <w:shd w:val="clear" w:color="auto" w:fill="auto"/>
        <w:spacing w:after="0" w:line="360" w:lineRule="auto"/>
        <w:contextualSpacing/>
        <w:jc w:val="both"/>
        <w:rPr>
          <w:color w:val="auto"/>
        </w:rPr>
      </w:pPr>
      <w:r w:rsidRPr="00E728A9">
        <w:rPr>
          <w:color w:val="auto"/>
        </w:rPr>
        <w:t>Karencja w spłacie rat kap</w:t>
      </w:r>
      <w:r w:rsidR="00F8577C">
        <w:rPr>
          <w:color w:val="auto"/>
        </w:rPr>
        <w:t xml:space="preserve">itałowych – do dnia </w:t>
      </w:r>
      <w:r w:rsidR="006F411F">
        <w:rPr>
          <w:color w:val="auto"/>
        </w:rPr>
        <w:t>30</w:t>
      </w:r>
      <w:r w:rsidRPr="00F069B8">
        <w:rPr>
          <w:color w:val="auto"/>
        </w:rPr>
        <w:t>.0</w:t>
      </w:r>
      <w:r w:rsidR="00F069B8" w:rsidRPr="00F069B8">
        <w:rPr>
          <w:color w:val="auto"/>
        </w:rPr>
        <w:t>1.2023</w:t>
      </w:r>
      <w:r w:rsidR="001122D8" w:rsidRPr="00F069B8">
        <w:rPr>
          <w:color w:val="auto"/>
        </w:rPr>
        <w:t xml:space="preserve"> r.;</w:t>
      </w:r>
    </w:p>
    <w:p w14:paraId="621AE4D3" w14:textId="2C7515DA" w:rsidR="00550082" w:rsidRDefault="00550082" w:rsidP="00C56B3C">
      <w:pPr>
        <w:pStyle w:val="Teksttreci20"/>
        <w:numPr>
          <w:ilvl w:val="0"/>
          <w:numId w:val="17"/>
        </w:numPr>
        <w:shd w:val="clear" w:color="auto" w:fill="auto"/>
        <w:spacing w:after="0" w:line="360" w:lineRule="auto"/>
        <w:contextualSpacing/>
        <w:jc w:val="both"/>
        <w:rPr>
          <w:color w:val="auto"/>
        </w:rPr>
      </w:pPr>
      <w:r w:rsidRPr="00E728A9">
        <w:rPr>
          <w:color w:val="auto"/>
        </w:rPr>
        <w:t>Karencj</w:t>
      </w:r>
      <w:r w:rsidR="00F8577C">
        <w:rPr>
          <w:color w:val="auto"/>
        </w:rPr>
        <w:t>a w spłacie odsetek – do dnia 30</w:t>
      </w:r>
      <w:r w:rsidRPr="00E728A9">
        <w:rPr>
          <w:color w:val="auto"/>
        </w:rPr>
        <w:t>.03.202</w:t>
      </w:r>
      <w:r w:rsidR="00F8577C">
        <w:rPr>
          <w:color w:val="auto"/>
        </w:rPr>
        <w:t>2</w:t>
      </w:r>
      <w:r w:rsidRPr="00E728A9">
        <w:rPr>
          <w:color w:val="auto"/>
        </w:rPr>
        <w:t xml:space="preserve"> r.</w:t>
      </w:r>
    </w:p>
    <w:p w14:paraId="3CC96285" w14:textId="77777777" w:rsidR="00550082" w:rsidRDefault="00550082" w:rsidP="00C56B3C">
      <w:pPr>
        <w:pStyle w:val="Teksttreci20"/>
        <w:numPr>
          <w:ilvl w:val="0"/>
          <w:numId w:val="16"/>
        </w:numPr>
        <w:shd w:val="clear" w:color="auto" w:fill="auto"/>
        <w:spacing w:after="0" w:line="360" w:lineRule="auto"/>
        <w:contextualSpacing/>
        <w:jc w:val="both"/>
        <w:rPr>
          <w:color w:val="auto"/>
        </w:rPr>
      </w:pPr>
      <w:r w:rsidRPr="001122D8">
        <w:rPr>
          <w:color w:val="auto"/>
        </w:rPr>
        <w:t>Odsetki naliczane od zadłużenia z tyt</w:t>
      </w:r>
      <w:r w:rsidR="00806AB5">
        <w:rPr>
          <w:color w:val="auto"/>
        </w:rPr>
        <w:t>ułu kredytu będą płacone przez Z</w:t>
      </w:r>
      <w:r w:rsidR="00880191">
        <w:rPr>
          <w:color w:val="auto"/>
        </w:rPr>
        <w:t>amawiającego w </w:t>
      </w:r>
      <w:r w:rsidRPr="001122D8">
        <w:rPr>
          <w:color w:val="auto"/>
        </w:rPr>
        <w:t>okresach kwartalnych, do ostatniego dnia kończącego miesiąc, od rzeczywistej wysoko</w:t>
      </w:r>
      <w:r w:rsidR="001122D8">
        <w:rPr>
          <w:color w:val="auto"/>
        </w:rPr>
        <w:t>ści zaciągniętego zobowiązania.</w:t>
      </w:r>
    </w:p>
    <w:p w14:paraId="14D5696D" w14:textId="77777777" w:rsidR="00550082" w:rsidRDefault="00550082" w:rsidP="00C56B3C">
      <w:pPr>
        <w:pStyle w:val="Teksttreci20"/>
        <w:numPr>
          <w:ilvl w:val="0"/>
          <w:numId w:val="16"/>
        </w:numPr>
        <w:shd w:val="clear" w:color="auto" w:fill="auto"/>
        <w:spacing w:after="0" w:line="360" w:lineRule="auto"/>
        <w:contextualSpacing/>
        <w:jc w:val="both"/>
        <w:rPr>
          <w:color w:val="auto"/>
        </w:rPr>
      </w:pPr>
      <w:r w:rsidRPr="001122D8">
        <w:rPr>
          <w:color w:val="auto"/>
        </w:rPr>
        <w:t>Jeżeli data spłaty kredytu lub odsetek przypada na dzień wolny od pracy, uważa się, że termin został zachowany, jeżeli spłata nastąpiła w pierwszym dniu roboczym po terminie określonym w umowie.</w:t>
      </w:r>
    </w:p>
    <w:p w14:paraId="5A3A3DA8" w14:textId="1A6F16AF" w:rsidR="00550082" w:rsidRDefault="00550082" w:rsidP="00C56B3C">
      <w:pPr>
        <w:pStyle w:val="Teksttreci20"/>
        <w:numPr>
          <w:ilvl w:val="0"/>
          <w:numId w:val="16"/>
        </w:numPr>
        <w:shd w:val="clear" w:color="auto" w:fill="auto"/>
        <w:spacing w:after="0" w:line="360" w:lineRule="auto"/>
        <w:contextualSpacing/>
        <w:jc w:val="both"/>
        <w:rPr>
          <w:color w:val="auto"/>
        </w:rPr>
      </w:pPr>
      <w:r w:rsidRPr="001122D8">
        <w:rPr>
          <w:color w:val="auto"/>
        </w:rPr>
        <w:t xml:space="preserve">Oferent informuje zamawiającego z </w:t>
      </w:r>
      <w:r w:rsidR="00482A24" w:rsidRPr="001122D8">
        <w:rPr>
          <w:color w:val="auto"/>
        </w:rPr>
        <w:t>7</w:t>
      </w:r>
      <w:r w:rsidRPr="001122D8">
        <w:rPr>
          <w:color w:val="auto"/>
        </w:rPr>
        <w:t xml:space="preserve"> dniowym (dni kalendarzowe) wyprzedzeniem o</w:t>
      </w:r>
      <w:r w:rsidR="009F5CCB" w:rsidRPr="001122D8">
        <w:rPr>
          <w:color w:val="auto"/>
        </w:rPr>
        <w:t> </w:t>
      </w:r>
      <w:r w:rsidRPr="001122D8">
        <w:rPr>
          <w:color w:val="auto"/>
        </w:rPr>
        <w:t>wysokości odsetek.</w:t>
      </w:r>
      <w:r w:rsidR="00E757CD">
        <w:rPr>
          <w:color w:val="auto"/>
        </w:rPr>
        <w:t xml:space="preserve"> Dopuszcza się przesłania informacji drogą mailową </w:t>
      </w:r>
      <w:r w:rsidR="00F8577C">
        <w:rPr>
          <w:color w:val="auto"/>
        </w:rPr>
        <w:t xml:space="preserve">na adres </w:t>
      </w:r>
      <w:hyperlink r:id="rId13" w:history="1">
        <w:r w:rsidR="00F8577C" w:rsidRPr="00BF2DC3">
          <w:rPr>
            <w:rStyle w:val="Hipercze"/>
            <w:color w:val="auto"/>
          </w:rPr>
          <w:t>ugim@sokolow-mlp.pl</w:t>
        </w:r>
      </w:hyperlink>
      <w:r w:rsidR="00F8577C">
        <w:rPr>
          <w:color w:val="auto"/>
        </w:rPr>
        <w:t xml:space="preserve"> lub faksem (017) 7729 019 wew.28</w:t>
      </w:r>
    </w:p>
    <w:p w14:paraId="075C45AE" w14:textId="77777777" w:rsidR="00550082" w:rsidRDefault="00550082" w:rsidP="00C56B3C">
      <w:pPr>
        <w:pStyle w:val="Teksttreci20"/>
        <w:numPr>
          <w:ilvl w:val="0"/>
          <w:numId w:val="16"/>
        </w:numPr>
        <w:shd w:val="clear" w:color="auto" w:fill="auto"/>
        <w:spacing w:after="0" w:line="360" w:lineRule="auto"/>
        <w:contextualSpacing/>
        <w:jc w:val="both"/>
        <w:rPr>
          <w:color w:val="auto"/>
        </w:rPr>
      </w:pPr>
      <w:r w:rsidRPr="001122D8">
        <w:rPr>
          <w:color w:val="auto"/>
        </w:rPr>
        <w:lastRenderedPageBreak/>
        <w:t xml:space="preserve">Przy obliczaniu odsetek przyjmuje się że rok ma 365 dni, </w:t>
      </w:r>
      <w:r w:rsidR="00270469" w:rsidRPr="001122D8">
        <w:rPr>
          <w:color w:val="auto"/>
        </w:rPr>
        <w:t xml:space="preserve">rok przestępny 366, </w:t>
      </w:r>
      <w:r w:rsidR="00880191">
        <w:rPr>
          <w:color w:val="auto"/>
        </w:rPr>
        <w:t>a miesiąc i </w:t>
      </w:r>
      <w:r w:rsidRPr="001122D8">
        <w:rPr>
          <w:color w:val="auto"/>
        </w:rPr>
        <w:t>kwartał rzeczywistą liczbę dni kalendarzowych.</w:t>
      </w:r>
    </w:p>
    <w:p w14:paraId="79E9CA0C" w14:textId="77777777" w:rsidR="00550082" w:rsidRDefault="00550082" w:rsidP="00C56B3C">
      <w:pPr>
        <w:pStyle w:val="Teksttreci20"/>
        <w:numPr>
          <w:ilvl w:val="0"/>
          <w:numId w:val="16"/>
        </w:numPr>
        <w:shd w:val="clear" w:color="auto" w:fill="auto"/>
        <w:spacing w:after="0" w:line="360" w:lineRule="auto"/>
        <w:contextualSpacing/>
        <w:jc w:val="both"/>
        <w:rPr>
          <w:color w:val="auto"/>
        </w:rPr>
      </w:pPr>
      <w:r w:rsidRPr="001122D8">
        <w:rPr>
          <w:color w:val="auto"/>
        </w:rPr>
        <w:t>Zabezpieczenie spłaty kredytu stanowić będzie weksel in blanco z deklaracją wekslową.</w:t>
      </w:r>
    </w:p>
    <w:p w14:paraId="18F92426" w14:textId="77777777" w:rsidR="00550082" w:rsidRPr="001122D8" w:rsidRDefault="001122D8" w:rsidP="00C56B3C">
      <w:pPr>
        <w:pStyle w:val="Teksttreci20"/>
        <w:numPr>
          <w:ilvl w:val="0"/>
          <w:numId w:val="16"/>
        </w:numPr>
        <w:shd w:val="clear" w:color="auto" w:fill="auto"/>
        <w:spacing w:after="0" w:line="360" w:lineRule="auto"/>
        <w:contextualSpacing/>
        <w:jc w:val="both"/>
        <w:rPr>
          <w:color w:val="auto"/>
        </w:rPr>
      </w:pPr>
      <w:r>
        <w:rPr>
          <w:color w:val="auto"/>
        </w:rPr>
        <w:t>Z</w:t>
      </w:r>
      <w:r w:rsidR="00550082" w:rsidRPr="001122D8">
        <w:rPr>
          <w:color w:val="auto"/>
        </w:rPr>
        <w:t>amawiający zastrzega sobie prawo do:</w:t>
      </w:r>
    </w:p>
    <w:p w14:paraId="28EC8DF6" w14:textId="77777777" w:rsidR="00550082" w:rsidRDefault="00D340B9" w:rsidP="00C56B3C">
      <w:pPr>
        <w:pStyle w:val="Teksttreci20"/>
        <w:numPr>
          <w:ilvl w:val="0"/>
          <w:numId w:val="12"/>
        </w:numPr>
        <w:shd w:val="clear" w:color="auto" w:fill="auto"/>
        <w:spacing w:after="0" w:line="360" w:lineRule="auto"/>
        <w:contextualSpacing/>
        <w:jc w:val="both"/>
      </w:pPr>
      <w:r w:rsidRPr="00E9671A">
        <w:t>niewykorzystania pełnej kwoty kredytu bez dodatkowych kosztów (Wykonawca nie będzie pobierał odsetek i innych opłat od n</w:t>
      </w:r>
      <w:r w:rsidR="001122D8">
        <w:t>iewykorzystanej części kredytu),</w:t>
      </w:r>
    </w:p>
    <w:p w14:paraId="160EED23" w14:textId="77777777" w:rsidR="009F5CCB" w:rsidRDefault="00550082" w:rsidP="00C56B3C">
      <w:pPr>
        <w:pStyle w:val="Teksttreci20"/>
        <w:numPr>
          <w:ilvl w:val="0"/>
          <w:numId w:val="12"/>
        </w:numPr>
        <w:shd w:val="clear" w:color="auto" w:fill="auto"/>
        <w:spacing w:after="0" w:line="360" w:lineRule="auto"/>
        <w:contextualSpacing/>
        <w:jc w:val="both"/>
      </w:pPr>
      <w:r w:rsidRPr="00550082">
        <w:rPr>
          <w:color w:val="auto"/>
        </w:rPr>
        <w:t xml:space="preserve">wcześniejszej spłaty kredytu bez uprzedniego powiadomienia </w:t>
      </w:r>
      <w:r w:rsidR="00806AB5">
        <w:rPr>
          <w:color w:val="auto"/>
        </w:rPr>
        <w:t>Wykonawcy i bez pobierania przez Wykonawcę</w:t>
      </w:r>
      <w:r w:rsidRPr="00550082">
        <w:rPr>
          <w:color w:val="auto"/>
        </w:rPr>
        <w:t xml:space="preserve"> oprocentowania za okres po spłacie </w:t>
      </w:r>
      <w:r w:rsidR="001122D8">
        <w:rPr>
          <w:color w:val="auto"/>
        </w:rPr>
        <w:t>kredytu, bądź dodatkowych opłat,</w:t>
      </w:r>
    </w:p>
    <w:p w14:paraId="55AC183A" w14:textId="77777777" w:rsidR="00550082" w:rsidRPr="001122D8" w:rsidRDefault="009F5CCB" w:rsidP="00C56B3C">
      <w:pPr>
        <w:pStyle w:val="Teksttreci20"/>
        <w:numPr>
          <w:ilvl w:val="0"/>
          <w:numId w:val="12"/>
        </w:numPr>
        <w:shd w:val="clear" w:color="auto" w:fill="auto"/>
        <w:spacing w:after="0" w:line="360" w:lineRule="auto"/>
        <w:contextualSpacing/>
        <w:jc w:val="both"/>
      </w:pPr>
      <w:r w:rsidRPr="009F5CCB">
        <w:rPr>
          <w:color w:val="auto"/>
        </w:rPr>
        <w:t>prawo rezygnacji z całości lub części przyznanego kredytu, bez dodatkowych opłat, prowizji i kar.</w:t>
      </w:r>
    </w:p>
    <w:p w14:paraId="462A51F8" w14:textId="77777777" w:rsidR="009F5CCB" w:rsidRPr="001122D8" w:rsidRDefault="003778F2" w:rsidP="00C56B3C">
      <w:pPr>
        <w:pStyle w:val="Teksttreci20"/>
        <w:numPr>
          <w:ilvl w:val="0"/>
          <w:numId w:val="16"/>
        </w:numPr>
        <w:shd w:val="clear" w:color="auto" w:fill="auto"/>
        <w:spacing w:after="0" w:line="360" w:lineRule="auto"/>
        <w:contextualSpacing/>
        <w:jc w:val="both"/>
      </w:pPr>
      <w:r w:rsidRPr="001122D8">
        <w:rPr>
          <w:color w:val="auto"/>
        </w:rPr>
        <w:t>Rozliczenie pomiędzy Zamawiającym a Wykonawcą będzie d</w:t>
      </w:r>
      <w:r w:rsidR="001122D8">
        <w:rPr>
          <w:color w:val="auto"/>
        </w:rPr>
        <w:t>okonywać się w złotych polskich.</w:t>
      </w:r>
    </w:p>
    <w:p w14:paraId="60977C52" w14:textId="4BB67B5D" w:rsidR="009F5CCB" w:rsidRPr="001122D8" w:rsidRDefault="008766A3" w:rsidP="00C56B3C">
      <w:pPr>
        <w:pStyle w:val="Teksttreci20"/>
        <w:numPr>
          <w:ilvl w:val="0"/>
          <w:numId w:val="16"/>
        </w:numPr>
        <w:shd w:val="clear" w:color="auto" w:fill="auto"/>
        <w:spacing w:after="0" w:line="360" w:lineRule="auto"/>
        <w:contextualSpacing/>
        <w:jc w:val="both"/>
        <w:rPr>
          <w:rStyle w:val="Hipercze"/>
          <w:color w:val="000000"/>
          <w:u w:val="none"/>
        </w:rPr>
      </w:pPr>
      <w:r w:rsidRPr="001122D8">
        <w:rPr>
          <w:color w:val="auto"/>
        </w:rPr>
        <w:t>Zamawiający nie będzie wypełniał przesłanych przez Wykonawców wszelkich załączników, tabel stanowiących wzory opracowane przez Wykonaw</w:t>
      </w:r>
      <w:r w:rsidR="00880191">
        <w:rPr>
          <w:color w:val="auto"/>
        </w:rPr>
        <w:t>ców. Jednakże odpowie zgodnie z </w:t>
      </w:r>
      <w:r w:rsidRPr="001122D8">
        <w:rPr>
          <w:color w:val="auto"/>
        </w:rPr>
        <w:t>ustawą Prawo zamówień publiczny</w:t>
      </w:r>
      <w:r w:rsidR="000E2F5C">
        <w:rPr>
          <w:color w:val="auto"/>
        </w:rPr>
        <w:t>ch na każde pytanie dotyczące S</w:t>
      </w:r>
      <w:r w:rsidRPr="001122D8">
        <w:rPr>
          <w:color w:val="auto"/>
        </w:rPr>
        <w:t>WZ oraz przekaże informacje niezbędne do zbadania zdolności kredytowej gminy, a także do przygotowania i</w:t>
      </w:r>
      <w:r w:rsidR="00880191">
        <w:rPr>
          <w:color w:val="auto"/>
        </w:rPr>
        <w:t> </w:t>
      </w:r>
      <w:r w:rsidRPr="001122D8">
        <w:rPr>
          <w:color w:val="auto"/>
        </w:rPr>
        <w:t xml:space="preserve">złożenia oferty. Wszystkie dokumenty do oceny zdolności kredytowej Zamawiającego dostępne są na stronie internetowej </w:t>
      </w:r>
      <w:hyperlink r:id="rId14" w:history="1">
        <w:r w:rsidRPr="001122D8">
          <w:rPr>
            <w:rStyle w:val="Hipercze"/>
            <w:color w:val="auto"/>
          </w:rPr>
          <w:t>www.bip.sokolow-mlp.pl</w:t>
        </w:r>
      </w:hyperlink>
    </w:p>
    <w:p w14:paraId="2E893ED7" w14:textId="77777777" w:rsidR="008766A3" w:rsidRPr="001122D8" w:rsidRDefault="008766A3" w:rsidP="00C56B3C">
      <w:pPr>
        <w:pStyle w:val="Teksttreci20"/>
        <w:numPr>
          <w:ilvl w:val="0"/>
          <w:numId w:val="16"/>
        </w:numPr>
        <w:shd w:val="clear" w:color="auto" w:fill="auto"/>
        <w:spacing w:after="0" w:line="360" w:lineRule="auto"/>
        <w:contextualSpacing/>
        <w:jc w:val="both"/>
        <w:rPr>
          <w:rStyle w:val="Hipercze"/>
          <w:color w:val="000000"/>
          <w:u w:val="none"/>
        </w:rPr>
      </w:pPr>
      <w:r w:rsidRPr="001122D8">
        <w:rPr>
          <w:rStyle w:val="Hipercze"/>
          <w:color w:val="auto"/>
          <w:u w:val="none"/>
        </w:rPr>
        <w:t>Zamawiający nie dopuszcza możliwości pobierania innych dodatkowych opłat związanych z</w:t>
      </w:r>
      <w:r w:rsidR="009F5CCB" w:rsidRPr="001122D8">
        <w:rPr>
          <w:rStyle w:val="Hipercze"/>
          <w:color w:val="auto"/>
          <w:u w:val="none"/>
        </w:rPr>
        <w:t> </w:t>
      </w:r>
      <w:r w:rsidRPr="001122D8">
        <w:rPr>
          <w:rStyle w:val="Hipercze"/>
          <w:color w:val="auto"/>
          <w:u w:val="none"/>
        </w:rPr>
        <w:t>usługą wykonania przedmiotu zamówienia.</w:t>
      </w:r>
    </w:p>
    <w:p w14:paraId="623C8AE8" w14:textId="7A7241AE" w:rsidR="009F5CCB" w:rsidRDefault="008766A3" w:rsidP="00C56B3C">
      <w:pPr>
        <w:pStyle w:val="Teksttreci20"/>
        <w:numPr>
          <w:ilvl w:val="0"/>
          <w:numId w:val="16"/>
        </w:numPr>
        <w:shd w:val="clear" w:color="auto" w:fill="auto"/>
        <w:spacing w:after="0" w:line="360" w:lineRule="auto"/>
        <w:contextualSpacing/>
        <w:jc w:val="both"/>
        <w:rPr>
          <w:rStyle w:val="Hipercze"/>
          <w:color w:val="auto"/>
          <w:u w:val="none"/>
        </w:rPr>
      </w:pPr>
      <w:r w:rsidRPr="00825E8B">
        <w:rPr>
          <w:rStyle w:val="Hipercze"/>
          <w:color w:val="auto"/>
          <w:u w:val="none"/>
        </w:rPr>
        <w:t>Zamawiający dopuści wprowadzenie do umowy wszelkich zmian, które są korzystne dla Zamawiającego</w:t>
      </w:r>
      <w:r w:rsidR="001122D8" w:rsidRPr="00825E8B">
        <w:rPr>
          <w:rStyle w:val="Hipercze"/>
          <w:color w:val="auto"/>
          <w:u w:val="none"/>
        </w:rPr>
        <w:t>,</w:t>
      </w:r>
      <w:r w:rsidRPr="00825E8B">
        <w:rPr>
          <w:rStyle w:val="Hipercze"/>
          <w:color w:val="auto"/>
          <w:u w:val="none"/>
        </w:rPr>
        <w:t xml:space="preserve"> a wynikać będą z okoliczności, których nie można było prze</w:t>
      </w:r>
      <w:r w:rsidR="00880191" w:rsidRPr="00825E8B">
        <w:rPr>
          <w:rStyle w:val="Hipercze"/>
          <w:color w:val="auto"/>
          <w:u w:val="none"/>
        </w:rPr>
        <w:t>widzieć w chwili zawarcia umowy.</w:t>
      </w:r>
    </w:p>
    <w:p w14:paraId="0C4EA973" w14:textId="78418756" w:rsidR="00D90879" w:rsidRPr="00D90879" w:rsidRDefault="00D90879" w:rsidP="00C56B3C">
      <w:pPr>
        <w:pStyle w:val="Teksttreci20"/>
        <w:numPr>
          <w:ilvl w:val="0"/>
          <w:numId w:val="16"/>
        </w:numPr>
        <w:shd w:val="clear" w:color="auto" w:fill="auto"/>
        <w:spacing w:after="0" w:line="360" w:lineRule="auto"/>
        <w:contextualSpacing/>
        <w:jc w:val="both"/>
        <w:rPr>
          <w:rStyle w:val="Hipercze"/>
          <w:color w:val="auto"/>
          <w:u w:val="none"/>
        </w:rPr>
      </w:pPr>
      <w:r w:rsidRPr="00D90879">
        <w:rPr>
          <w:color w:val="auto"/>
        </w:rPr>
        <w:t>Zamawiający wymaga, aby Wykonawca przy realizacji przedmiotu zamówienia zatrudniał na podstawie umowy o pracę przynajmniej jedną osobę, wykonującą następujące czynności – przyjmowanie dyspozycji Zamawiającego odnośnie transz kredytu, wyliczanie należnych odsetek od kredytu, informowanie o bieżącym stanie kredytu - jeżeli wykonanie tych czynności polega na wykonywaniu pracy w sposób określony w art. 22 § 1 ustawy z dnia 26 czerwca 1974 r. - Kodeks pracy.</w:t>
      </w:r>
    </w:p>
    <w:p w14:paraId="47A9C717" w14:textId="77777777" w:rsidR="00806AB5" w:rsidRPr="00F83653" w:rsidRDefault="00806AB5" w:rsidP="00C56B3C">
      <w:pPr>
        <w:pStyle w:val="Teksttreci20"/>
        <w:numPr>
          <w:ilvl w:val="0"/>
          <w:numId w:val="16"/>
        </w:numPr>
        <w:shd w:val="clear" w:color="auto" w:fill="auto"/>
        <w:spacing w:after="0" w:line="360" w:lineRule="auto"/>
        <w:contextualSpacing/>
        <w:jc w:val="both"/>
        <w:rPr>
          <w:rStyle w:val="Hipercze"/>
          <w:color w:val="auto"/>
          <w:u w:val="none"/>
        </w:rPr>
      </w:pPr>
      <w:r w:rsidRPr="00F83653">
        <w:rPr>
          <w:rStyle w:val="Hipercze"/>
          <w:color w:val="auto"/>
          <w:u w:val="none"/>
        </w:rPr>
        <w:t>Pozostałe dodatkowe informacje:</w:t>
      </w:r>
    </w:p>
    <w:p w14:paraId="57478AE8" w14:textId="77777777" w:rsidR="009F5CCB" w:rsidRDefault="009F5CCB" w:rsidP="00C56B3C">
      <w:pPr>
        <w:pStyle w:val="Akapitzlist"/>
        <w:numPr>
          <w:ilvl w:val="0"/>
          <w:numId w:val="18"/>
        </w:numPr>
        <w:spacing w:line="360" w:lineRule="auto"/>
        <w:contextualSpacing/>
        <w:jc w:val="both"/>
        <w:rPr>
          <w:sz w:val="22"/>
          <w:szCs w:val="22"/>
        </w:rPr>
      </w:pPr>
      <w:r w:rsidRPr="00806AB5">
        <w:rPr>
          <w:sz w:val="22"/>
          <w:szCs w:val="22"/>
        </w:rPr>
        <w:t>Zamawiający wyraża zgodę na kontrasygnatę skarbnika na umowie kredyt</w:t>
      </w:r>
      <w:r w:rsidR="00806AB5">
        <w:rPr>
          <w:sz w:val="22"/>
          <w:szCs w:val="22"/>
        </w:rPr>
        <w:t>u, wekslu, deklaracji wekslowej,</w:t>
      </w:r>
    </w:p>
    <w:p w14:paraId="6EA8C00B" w14:textId="77777777" w:rsidR="009F5CCB" w:rsidRDefault="009F5CCB" w:rsidP="00C56B3C">
      <w:pPr>
        <w:pStyle w:val="Akapitzlist"/>
        <w:numPr>
          <w:ilvl w:val="0"/>
          <w:numId w:val="18"/>
        </w:numPr>
        <w:spacing w:line="360" w:lineRule="auto"/>
        <w:contextualSpacing/>
        <w:jc w:val="both"/>
        <w:rPr>
          <w:sz w:val="22"/>
          <w:szCs w:val="22"/>
        </w:rPr>
      </w:pPr>
      <w:r w:rsidRPr="00806AB5">
        <w:rPr>
          <w:sz w:val="22"/>
          <w:szCs w:val="22"/>
        </w:rPr>
        <w:t xml:space="preserve">Gmina </w:t>
      </w:r>
      <w:r w:rsidR="00806AB5">
        <w:rPr>
          <w:sz w:val="22"/>
          <w:szCs w:val="22"/>
        </w:rPr>
        <w:t xml:space="preserve">Sokołów Małopolski </w:t>
      </w:r>
      <w:r w:rsidRPr="00806AB5">
        <w:rPr>
          <w:sz w:val="22"/>
          <w:szCs w:val="22"/>
        </w:rPr>
        <w:t>nie złoży oświadczenia o poddaniu się egzekucji w trybie art.</w:t>
      </w:r>
      <w:r w:rsidR="00806AB5">
        <w:rPr>
          <w:sz w:val="22"/>
          <w:szCs w:val="22"/>
        </w:rPr>
        <w:t> 777 § 1 p</w:t>
      </w:r>
      <w:r w:rsidRPr="00806AB5">
        <w:rPr>
          <w:sz w:val="22"/>
          <w:szCs w:val="22"/>
        </w:rPr>
        <w:t xml:space="preserve">kt 5 </w:t>
      </w:r>
      <w:r w:rsidR="00F83653">
        <w:rPr>
          <w:sz w:val="22"/>
          <w:szCs w:val="22"/>
        </w:rPr>
        <w:t>u</w:t>
      </w:r>
      <w:r w:rsidR="00806AB5">
        <w:rPr>
          <w:sz w:val="22"/>
          <w:szCs w:val="22"/>
        </w:rPr>
        <w:t>stawy Kodeks postępowania cywilnego,</w:t>
      </w:r>
    </w:p>
    <w:p w14:paraId="5ADC5710" w14:textId="77777777" w:rsidR="009F5CCB" w:rsidRDefault="009F5CCB" w:rsidP="00C56B3C">
      <w:pPr>
        <w:pStyle w:val="Akapitzlist"/>
        <w:numPr>
          <w:ilvl w:val="0"/>
          <w:numId w:val="18"/>
        </w:numPr>
        <w:spacing w:line="360" w:lineRule="auto"/>
        <w:contextualSpacing/>
        <w:jc w:val="both"/>
        <w:rPr>
          <w:sz w:val="22"/>
          <w:szCs w:val="22"/>
        </w:rPr>
      </w:pPr>
      <w:r w:rsidRPr="00806AB5">
        <w:rPr>
          <w:sz w:val="22"/>
          <w:szCs w:val="22"/>
        </w:rPr>
        <w:t xml:space="preserve">Na rachunkach Gminy </w:t>
      </w:r>
      <w:r w:rsidR="00806AB5">
        <w:rPr>
          <w:sz w:val="22"/>
          <w:szCs w:val="22"/>
        </w:rPr>
        <w:t xml:space="preserve">Sokołów Małopolski </w:t>
      </w:r>
      <w:r w:rsidRPr="00806AB5">
        <w:rPr>
          <w:sz w:val="22"/>
          <w:szCs w:val="22"/>
        </w:rPr>
        <w:t>w bankach nie ciążą</w:t>
      </w:r>
      <w:r w:rsidR="00806AB5">
        <w:rPr>
          <w:sz w:val="22"/>
          <w:szCs w:val="22"/>
        </w:rPr>
        <w:t xml:space="preserve"> zajęcia egzekucyjne,</w:t>
      </w:r>
    </w:p>
    <w:p w14:paraId="5204DE66" w14:textId="77777777" w:rsidR="009F5CCB" w:rsidRDefault="009F5CCB" w:rsidP="00C56B3C">
      <w:pPr>
        <w:pStyle w:val="Akapitzlist"/>
        <w:numPr>
          <w:ilvl w:val="0"/>
          <w:numId w:val="18"/>
        </w:numPr>
        <w:spacing w:line="360" w:lineRule="auto"/>
        <w:contextualSpacing/>
        <w:jc w:val="both"/>
        <w:rPr>
          <w:sz w:val="22"/>
          <w:szCs w:val="22"/>
        </w:rPr>
      </w:pPr>
      <w:r w:rsidRPr="00806AB5">
        <w:rPr>
          <w:sz w:val="22"/>
          <w:szCs w:val="22"/>
        </w:rPr>
        <w:t>Gmina</w:t>
      </w:r>
      <w:r w:rsidR="00806AB5">
        <w:rPr>
          <w:sz w:val="22"/>
          <w:szCs w:val="22"/>
        </w:rPr>
        <w:t xml:space="preserve"> Sokołów Małopolski</w:t>
      </w:r>
      <w:r w:rsidRPr="00806AB5">
        <w:rPr>
          <w:sz w:val="22"/>
          <w:szCs w:val="22"/>
        </w:rPr>
        <w:t xml:space="preserve"> nie posiada zaległych zobo</w:t>
      </w:r>
      <w:r w:rsidR="00806AB5">
        <w:rPr>
          <w:sz w:val="22"/>
          <w:szCs w:val="22"/>
        </w:rPr>
        <w:t>wiązań wobec banków, ZUS ani US,</w:t>
      </w:r>
    </w:p>
    <w:p w14:paraId="1FD4C3E0" w14:textId="77777777" w:rsidR="00806AB5" w:rsidRDefault="009F5CCB" w:rsidP="00C56B3C">
      <w:pPr>
        <w:pStyle w:val="Akapitzlist"/>
        <w:numPr>
          <w:ilvl w:val="0"/>
          <w:numId w:val="18"/>
        </w:numPr>
        <w:spacing w:line="360" w:lineRule="auto"/>
        <w:contextualSpacing/>
        <w:jc w:val="both"/>
        <w:rPr>
          <w:sz w:val="22"/>
          <w:szCs w:val="22"/>
        </w:rPr>
      </w:pPr>
      <w:r w:rsidRPr="00806AB5">
        <w:rPr>
          <w:sz w:val="22"/>
          <w:szCs w:val="22"/>
        </w:rPr>
        <w:t>Zamawiający nie udzielił poręczeń i gwarancji innym podmiotom.</w:t>
      </w:r>
      <w:r w:rsidR="00806AB5">
        <w:rPr>
          <w:sz w:val="22"/>
          <w:szCs w:val="22"/>
        </w:rPr>
        <w:t>,</w:t>
      </w:r>
    </w:p>
    <w:p w14:paraId="16852713" w14:textId="2FDDA6DC" w:rsidR="00C8181B" w:rsidRPr="003245EC" w:rsidRDefault="009F5CCB" w:rsidP="00C56B3C">
      <w:pPr>
        <w:pStyle w:val="Akapitzlist"/>
        <w:numPr>
          <w:ilvl w:val="0"/>
          <w:numId w:val="18"/>
        </w:numPr>
        <w:spacing w:line="360" w:lineRule="auto"/>
        <w:contextualSpacing/>
        <w:jc w:val="both"/>
        <w:rPr>
          <w:sz w:val="22"/>
          <w:szCs w:val="22"/>
        </w:rPr>
      </w:pPr>
      <w:r w:rsidRPr="009F5CCB">
        <w:rPr>
          <w:sz w:val="22"/>
          <w:szCs w:val="22"/>
        </w:rPr>
        <w:t>W  Gminie nie był prowadzony program postępowania naprawczego w rozumieniu ustawy z</w:t>
      </w:r>
      <w:r w:rsidR="00482A24">
        <w:rPr>
          <w:sz w:val="22"/>
          <w:szCs w:val="22"/>
        </w:rPr>
        <w:t> </w:t>
      </w:r>
      <w:r w:rsidRPr="009F5CCB">
        <w:rPr>
          <w:sz w:val="22"/>
          <w:szCs w:val="22"/>
        </w:rPr>
        <w:t>dnia 27.08.2009 r o finansach publicznych.</w:t>
      </w:r>
      <w:bookmarkStart w:id="5" w:name="bookmark14"/>
    </w:p>
    <w:p w14:paraId="6BA4A2FF" w14:textId="379EE883" w:rsidR="00697C1B" w:rsidRDefault="00697C1B" w:rsidP="00806AB5">
      <w:pPr>
        <w:pStyle w:val="Nagwek70"/>
        <w:keepNext/>
        <w:keepLines/>
        <w:shd w:val="clear" w:color="auto" w:fill="auto"/>
        <w:spacing w:before="0" w:after="0" w:line="312" w:lineRule="auto"/>
        <w:ind w:firstLine="0"/>
        <w:contextualSpacing/>
        <w:jc w:val="both"/>
      </w:pPr>
    </w:p>
    <w:p w14:paraId="5E6E96AA" w14:textId="3FE8202A" w:rsidR="00DF531D" w:rsidRDefault="00DF531D" w:rsidP="00DF531D">
      <w:pPr>
        <w:pStyle w:val="Nagwek70"/>
        <w:keepNext/>
        <w:keepLines/>
        <w:pBdr>
          <w:top w:val="single" w:sz="4" w:space="1" w:color="auto"/>
          <w:left w:val="single" w:sz="4" w:space="4" w:color="auto"/>
          <w:bottom w:val="single" w:sz="4" w:space="1" w:color="auto"/>
          <w:right w:val="single" w:sz="4" w:space="4" w:color="auto"/>
        </w:pBdr>
        <w:shd w:val="clear" w:color="auto" w:fill="auto"/>
        <w:spacing w:before="0" w:after="0" w:line="240" w:lineRule="auto"/>
        <w:ind w:left="142" w:hanging="142"/>
        <w:contextualSpacing/>
        <w:jc w:val="both"/>
      </w:pPr>
      <w:r w:rsidRPr="00E9671A">
        <w:t xml:space="preserve">Rozdział </w:t>
      </w:r>
      <w:r>
        <w:t xml:space="preserve">5 </w:t>
      </w:r>
      <w:r w:rsidRPr="00E9671A">
        <w:t xml:space="preserve"> -</w:t>
      </w:r>
      <w:r>
        <w:t xml:space="preserve"> Wizja lokalna</w:t>
      </w:r>
    </w:p>
    <w:p w14:paraId="664ACB85" w14:textId="4726CD30" w:rsidR="00DF531D" w:rsidRDefault="00DF531D" w:rsidP="00806AB5">
      <w:pPr>
        <w:pStyle w:val="Nagwek70"/>
        <w:keepNext/>
        <w:keepLines/>
        <w:shd w:val="clear" w:color="auto" w:fill="auto"/>
        <w:spacing w:before="0" w:after="0" w:line="312" w:lineRule="auto"/>
        <w:ind w:firstLine="0"/>
        <w:contextualSpacing/>
        <w:jc w:val="both"/>
      </w:pPr>
    </w:p>
    <w:p w14:paraId="369A93CA" w14:textId="6B3FE94D" w:rsidR="00DF531D" w:rsidRDefault="00DF531D" w:rsidP="00C56B3C">
      <w:pPr>
        <w:pStyle w:val="Nagwek70"/>
        <w:keepNext/>
        <w:keepLines/>
        <w:shd w:val="clear" w:color="auto" w:fill="auto"/>
        <w:spacing w:before="0" w:after="0" w:line="360" w:lineRule="auto"/>
        <w:ind w:firstLine="0"/>
        <w:contextualSpacing/>
        <w:jc w:val="both"/>
        <w:rPr>
          <w:b w:val="0"/>
          <w:bCs w:val="0"/>
        </w:rPr>
      </w:pPr>
      <w:r w:rsidRPr="00DF531D">
        <w:rPr>
          <w:b w:val="0"/>
          <w:bCs w:val="0"/>
        </w:rPr>
        <w:t>Zamawiający nie wprowadza wymogu odbycia wizji lub sprawdzenia dokumentów dotyczących zamówienia</w:t>
      </w:r>
      <w:r>
        <w:rPr>
          <w:b w:val="0"/>
          <w:bCs w:val="0"/>
        </w:rPr>
        <w:t>.</w:t>
      </w:r>
    </w:p>
    <w:p w14:paraId="0DE62729" w14:textId="0A435E71" w:rsidR="00DF531D" w:rsidRDefault="00DF531D" w:rsidP="00806AB5">
      <w:pPr>
        <w:pStyle w:val="Nagwek70"/>
        <w:keepNext/>
        <w:keepLines/>
        <w:shd w:val="clear" w:color="auto" w:fill="auto"/>
        <w:spacing w:before="0" w:after="0" w:line="312" w:lineRule="auto"/>
        <w:ind w:firstLine="0"/>
        <w:contextualSpacing/>
        <w:jc w:val="both"/>
        <w:rPr>
          <w:b w:val="0"/>
          <w:bCs w:val="0"/>
        </w:rPr>
      </w:pPr>
    </w:p>
    <w:p w14:paraId="558AC980" w14:textId="77777777" w:rsidR="005F474A" w:rsidRPr="00DF531D" w:rsidRDefault="005F474A" w:rsidP="00806AB5">
      <w:pPr>
        <w:pStyle w:val="Nagwek70"/>
        <w:keepNext/>
        <w:keepLines/>
        <w:shd w:val="clear" w:color="auto" w:fill="auto"/>
        <w:spacing w:before="0" w:after="0" w:line="312" w:lineRule="auto"/>
        <w:ind w:firstLine="0"/>
        <w:contextualSpacing/>
        <w:jc w:val="both"/>
        <w:rPr>
          <w:b w:val="0"/>
          <w:bCs w:val="0"/>
        </w:rPr>
      </w:pPr>
    </w:p>
    <w:p w14:paraId="260E127D" w14:textId="2C888DE8" w:rsidR="0017249E" w:rsidRDefault="00697C1B" w:rsidP="00E7735A">
      <w:pPr>
        <w:pStyle w:val="Nagwek70"/>
        <w:keepNext/>
        <w:keepLines/>
        <w:pBdr>
          <w:top w:val="single" w:sz="4" w:space="1" w:color="auto"/>
          <w:left w:val="single" w:sz="4" w:space="4" w:color="auto"/>
          <w:bottom w:val="single" w:sz="4" w:space="1" w:color="auto"/>
          <w:right w:val="single" w:sz="4" w:space="4" w:color="auto"/>
        </w:pBdr>
        <w:shd w:val="clear" w:color="auto" w:fill="auto"/>
        <w:spacing w:before="0" w:after="0" w:line="240" w:lineRule="auto"/>
        <w:ind w:firstLine="0"/>
        <w:contextualSpacing/>
        <w:jc w:val="both"/>
      </w:pPr>
      <w:r w:rsidRPr="00E9671A">
        <w:t xml:space="preserve">Rozdział </w:t>
      </w:r>
      <w:r w:rsidR="00DF531D">
        <w:t>6</w:t>
      </w:r>
      <w:r w:rsidRPr="00E9671A">
        <w:t xml:space="preserve"> – Podwykonawcy</w:t>
      </w:r>
      <w:bookmarkEnd w:id="5"/>
    </w:p>
    <w:p w14:paraId="04E81703" w14:textId="77777777" w:rsidR="0024351B" w:rsidRPr="00E9671A" w:rsidRDefault="0024351B" w:rsidP="00806AB5">
      <w:pPr>
        <w:pStyle w:val="Nagwek70"/>
        <w:keepNext/>
        <w:keepLines/>
        <w:shd w:val="clear" w:color="auto" w:fill="auto"/>
        <w:spacing w:before="0" w:after="0" w:line="312" w:lineRule="auto"/>
        <w:ind w:firstLine="0"/>
        <w:contextualSpacing/>
        <w:jc w:val="both"/>
      </w:pPr>
    </w:p>
    <w:p w14:paraId="56C77A26" w14:textId="77777777" w:rsidR="0017249E" w:rsidRPr="00E9671A" w:rsidRDefault="00697C1B" w:rsidP="00301D00">
      <w:pPr>
        <w:pStyle w:val="Teksttreci20"/>
        <w:shd w:val="clear" w:color="auto" w:fill="auto"/>
        <w:spacing w:after="0" w:line="360" w:lineRule="auto"/>
        <w:ind w:firstLine="0"/>
        <w:contextualSpacing/>
        <w:jc w:val="both"/>
      </w:pPr>
      <w:r w:rsidRPr="00E9671A">
        <w:t>Zamawiający zastrzega obowiązek osobistego wykonania przez Wykonawcę kluczowych części zamówienia. W związku ze specyfiką zamówienia wszystkie elementy przy wykonani</w:t>
      </w:r>
      <w:r w:rsidR="00806AB5">
        <w:t>u zadania są kluczowe, dlatego W</w:t>
      </w:r>
      <w:r w:rsidRPr="00E9671A">
        <w:t>ykonawca winien wykonać je sam.</w:t>
      </w:r>
    </w:p>
    <w:p w14:paraId="3DA5D627" w14:textId="34B1B0E0" w:rsidR="00697C1B" w:rsidRDefault="00697C1B" w:rsidP="00806AB5">
      <w:pPr>
        <w:pStyle w:val="Teksttreci20"/>
        <w:shd w:val="clear" w:color="auto" w:fill="auto"/>
        <w:spacing w:after="0" w:line="312" w:lineRule="auto"/>
        <w:ind w:firstLine="0"/>
        <w:contextualSpacing/>
        <w:jc w:val="both"/>
      </w:pPr>
    </w:p>
    <w:p w14:paraId="1FDB45B6" w14:textId="77777777" w:rsidR="005F474A" w:rsidRPr="00E9671A" w:rsidRDefault="005F474A" w:rsidP="00806AB5">
      <w:pPr>
        <w:pStyle w:val="Teksttreci20"/>
        <w:shd w:val="clear" w:color="auto" w:fill="auto"/>
        <w:spacing w:after="0" w:line="312" w:lineRule="auto"/>
        <w:ind w:firstLine="0"/>
        <w:contextualSpacing/>
        <w:jc w:val="both"/>
      </w:pPr>
    </w:p>
    <w:p w14:paraId="1E15618C" w14:textId="0521E8F5" w:rsidR="0017249E" w:rsidRDefault="00697C1B" w:rsidP="00E7735A">
      <w:pPr>
        <w:pStyle w:val="Nagwek70"/>
        <w:keepNext/>
        <w:keepLines/>
        <w:pBdr>
          <w:top w:val="single" w:sz="4" w:space="1" w:color="auto"/>
          <w:left w:val="single" w:sz="4" w:space="4" w:color="auto"/>
          <w:bottom w:val="single" w:sz="4" w:space="1" w:color="auto"/>
          <w:right w:val="single" w:sz="4" w:space="4" w:color="auto"/>
        </w:pBdr>
        <w:shd w:val="clear" w:color="auto" w:fill="auto"/>
        <w:spacing w:before="0" w:after="0" w:line="240" w:lineRule="auto"/>
        <w:ind w:firstLine="0"/>
        <w:contextualSpacing/>
        <w:jc w:val="both"/>
      </w:pPr>
      <w:bookmarkStart w:id="6" w:name="bookmark15"/>
      <w:r w:rsidRPr="00E9671A">
        <w:t xml:space="preserve">Rozdział </w:t>
      </w:r>
      <w:r w:rsidR="00DF531D">
        <w:t>7</w:t>
      </w:r>
      <w:r w:rsidRPr="00E9671A">
        <w:t xml:space="preserve"> - Termin wykonania zamówienia</w:t>
      </w:r>
      <w:bookmarkEnd w:id="6"/>
    </w:p>
    <w:p w14:paraId="354C075C" w14:textId="77777777" w:rsidR="0024351B" w:rsidRPr="00E9671A" w:rsidRDefault="0024351B" w:rsidP="00806AB5">
      <w:pPr>
        <w:pStyle w:val="Nagwek70"/>
        <w:keepNext/>
        <w:keepLines/>
        <w:shd w:val="clear" w:color="auto" w:fill="auto"/>
        <w:spacing w:before="0" w:after="0" w:line="312" w:lineRule="auto"/>
        <w:ind w:firstLine="0"/>
        <w:contextualSpacing/>
        <w:jc w:val="both"/>
      </w:pPr>
    </w:p>
    <w:p w14:paraId="40C3238C" w14:textId="7E7CC005" w:rsidR="0017249E" w:rsidRPr="00E9671A" w:rsidRDefault="00697C1B" w:rsidP="00301D00">
      <w:pPr>
        <w:pStyle w:val="Teksttreci20"/>
        <w:shd w:val="clear" w:color="auto" w:fill="auto"/>
        <w:spacing w:after="0" w:line="360" w:lineRule="auto"/>
        <w:ind w:right="-8" w:firstLine="0"/>
        <w:contextualSpacing/>
        <w:jc w:val="both"/>
      </w:pPr>
      <w:r w:rsidRPr="000E2F5C">
        <w:rPr>
          <w:bCs/>
        </w:rPr>
        <w:t>Kredyt</w:t>
      </w:r>
      <w:r w:rsidRPr="0027177A">
        <w:rPr>
          <w:b/>
          <w:bCs/>
        </w:rPr>
        <w:t xml:space="preserve"> </w:t>
      </w:r>
      <w:r w:rsidRPr="00E9671A">
        <w:t>winien być uruchomiony przelewem na konto Zamawiającego przez Wykonawcę, nie późni</w:t>
      </w:r>
      <w:r w:rsidR="009F5C94">
        <w:t xml:space="preserve">ej niż do </w:t>
      </w:r>
      <w:r w:rsidR="00CF72C6">
        <w:t>2</w:t>
      </w:r>
      <w:r w:rsidR="004822E2">
        <w:t>1</w:t>
      </w:r>
      <w:r w:rsidR="00A902E4">
        <w:t xml:space="preserve"> </w:t>
      </w:r>
      <w:r w:rsidR="00CF72C6">
        <w:t>grudnia</w:t>
      </w:r>
      <w:r w:rsidR="00A902E4">
        <w:t xml:space="preserve"> 20</w:t>
      </w:r>
      <w:r w:rsidR="008B7405">
        <w:t>21</w:t>
      </w:r>
      <w:r w:rsidR="00047844">
        <w:t xml:space="preserve"> r</w:t>
      </w:r>
      <w:r w:rsidR="00495F63">
        <w:t xml:space="preserve"> na podstawie pisemnych dyspozycji </w:t>
      </w:r>
      <w:r w:rsidR="009F5CCB">
        <w:t>Zmawiającego</w:t>
      </w:r>
      <w:r w:rsidR="00495F63">
        <w:t>.</w:t>
      </w:r>
    </w:p>
    <w:p w14:paraId="19378482" w14:textId="77777777" w:rsidR="0017249E" w:rsidRDefault="00697C1B" w:rsidP="00301D00">
      <w:pPr>
        <w:pStyle w:val="Teksttreci20"/>
        <w:shd w:val="clear" w:color="auto" w:fill="auto"/>
        <w:spacing w:after="0" w:line="360" w:lineRule="auto"/>
        <w:ind w:firstLine="0"/>
        <w:contextualSpacing/>
        <w:jc w:val="both"/>
      </w:pPr>
      <w:r w:rsidRPr="00E9671A">
        <w:t xml:space="preserve">Konto Zamawiającego - Bank: Bank Spółdzielczy </w:t>
      </w:r>
      <w:r w:rsidR="00CC3797" w:rsidRPr="00E9671A">
        <w:t xml:space="preserve">Sokołów Małopolski </w:t>
      </w:r>
      <w:r w:rsidR="006312F1" w:rsidRPr="00E9671A">
        <w:br/>
      </w:r>
      <w:r w:rsidR="00CC3797" w:rsidRPr="00E9671A">
        <w:t xml:space="preserve">nr 07 9182 0006  </w:t>
      </w:r>
      <w:r w:rsidR="00F02287">
        <w:t xml:space="preserve">0000 0390 2000 </w:t>
      </w:r>
      <w:r w:rsidR="006312F1" w:rsidRPr="00E9671A">
        <w:t>0020</w:t>
      </w:r>
    </w:p>
    <w:p w14:paraId="03B9ADEB" w14:textId="262D0B6F" w:rsidR="00697C1B" w:rsidRDefault="00974F89" w:rsidP="00301D00">
      <w:pPr>
        <w:pStyle w:val="Teksttreci20"/>
        <w:shd w:val="clear" w:color="auto" w:fill="auto"/>
        <w:spacing w:after="0" w:line="360" w:lineRule="auto"/>
        <w:ind w:firstLine="0"/>
        <w:contextualSpacing/>
        <w:jc w:val="both"/>
        <w:rPr>
          <w:color w:val="auto"/>
        </w:rPr>
      </w:pPr>
      <w:r w:rsidRPr="00F069B8">
        <w:rPr>
          <w:color w:val="auto"/>
        </w:rPr>
        <w:t>Koniec spłaty kredytu nastąpi 31.12.202</w:t>
      </w:r>
      <w:r w:rsidR="0027177A" w:rsidRPr="00F069B8">
        <w:rPr>
          <w:color w:val="auto"/>
        </w:rPr>
        <w:t>8</w:t>
      </w:r>
      <w:r w:rsidRPr="00F069B8">
        <w:rPr>
          <w:color w:val="auto"/>
        </w:rPr>
        <w:t xml:space="preserve"> r.</w:t>
      </w:r>
      <w:bookmarkStart w:id="7" w:name="bookmark17"/>
    </w:p>
    <w:p w14:paraId="6F8E5542" w14:textId="3A0E23C5" w:rsidR="00516633" w:rsidRDefault="00516633" w:rsidP="008B7405">
      <w:pPr>
        <w:pStyle w:val="Teksttreci20"/>
        <w:shd w:val="clear" w:color="auto" w:fill="auto"/>
        <w:spacing w:after="0" w:line="312" w:lineRule="auto"/>
        <w:ind w:firstLine="0"/>
        <w:contextualSpacing/>
        <w:jc w:val="both"/>
        <w:rPr>
          <w:color w:val="auto"/>
        </w:rPr>
      </w:pPr>
    </w:p>
    <w:p w14:paraId="4B7F0F70" w14:textId="77777777" w:rsidR="005F474A" w:rsidRPr="00F069B8" w:rsidRDefault="005F474A" w:rsidP="008B7405">
      <w:pPr>
        <w:pStyle w:val="Teksttreci20"/>
        <w:shd w:val="clear" w:color="auto" w:fill="auto"/>
        <w:spacing w:after="0" w:line="312" w:lineRule="auto"/>
        <w:ind w:firstLine="0"/>
        <w:contextualSpacing/>
        <w:jc w:val="both"/>
        <w:rPr>
          <w:color w:val="auto"/>
        </w:rPr>
      </w:pPr>
    </w:p>
    <w:p w14:paraId="0551BAA3" w14:textId="7A56E31C" w:rsidR="0017249E" w:rsidRDefault="00697C1B" w:rsidP="00E7735A">
      <w:pPr>
        <w:pStyle w:val="Nagwek70"/>
        <w:keepNext/>
        <w:keepLines/>
        <w:pBdr>
          <w:top w:val="single" w:sz="4" w:space="1" w:color="auto"/>
          <w:left w:val="single" w:sz="4" w:space="4" w:color="auto"/>
          <w:bottom w:val="single" w:sz="4" w:space="1" w:color="auto"/>
          <w:right w:val="single" w:sz="4" w:space="4" w:color="auto"/>
        </w:pBdr>
        <w:shd w:val="clear" w:color="auto" w:fill="auto"/>
        <w:spacing w:before="0" w:after="0" w:line="240" w:lineRule="auto"/>
        <w:ind w:firstLine="0"/>
        <w:contextualSpacing/>
        <w:jc w:val="both"/>
      </w:pPr>
      <w:r w:rsidRPr="00E9671A">
        <w:t xml:space="preserve">Rozdział </w:t>
      </w:r>
      <w:r w:rsidR="00DF531D">
        <w:t>8</w:t>
      </w:r>
      <w:r w:rsidRPr="00E9671A">
        <w:t xml:space="preserve"> </w:t>
      </w:r>
      <w:r w:rsidR="0031058D">
        <w:t>–</w:t>
      </w:r>
      <w:r w:rsidRPr="00E9671A">
        <w:t xml:space="preserve"> </w:t>
      </w:r>
      <w:bookmarkEnd w:id="7"/>
      <w:r w:rsidR="0031058D">
        <w:t>Warunki udziału w postępowaniu</w:t>
      </w:r>
    </w:p>
    <w:p w14:paraId="3C792F99" w14:textId="64F13C06" w:rsidR="00143446" w:rsidRDefault="00143446" w:rsidP="00806AB5">
      <w:pPr>
        <w:pStyle w:val="Nagwek70"/>
        <w:keepNext/>
        <w:keepLines/>
        <w:shd w:val="clear" w:color="auto" w:fill="auto"/>
        <w:spacing w:before="0" w:after="0" w:line="312" w:lineRule="auto"/>
        <w:ind w:firstLine="0"/>
        <w:contextualSpacing/>
        <w:jc w:val="both"/>
      </w:pPr>
    </w:p>
    <w:p w14:paraId="18406D7E" w14:textId="15CD39F1" w:rsidR="00D90879" w:rsidRDefault="00D90879" w:rsidP="00C56B3C">
      <w:pPr>
        <w:pStyle w:val="Nagwek70"/>
        <w:keepNext/>
        <w:keepLines/>
        <w:shd w:val="clear" w:color="auto" w:fill="auto"/>
        <w:spacing w:before="0" w:after="0" w:line="360" w:lineRule="auto"/>
        <w:ind w:firstLine="0"/>
        <w:contextualSpacing/>
        <w:jc w:val="both"/>
      </w:pPr>
      <w:r w:rsidRPr="005217B9">
        <w:t xml:space="preserve">O udzielenie zamówienia mogą ubiegać się wykonawcy, wykonawcy ubiegający się o zamówienie wspólnie, którzy nie podlegają </w:t>
      </w:r>
      <w:r w:rsidR="00516633">
        <w:t xml:space="preserve">wykluczeniu na </w:t>
      </w:r>
      <w:r w:rsidR="0031058D">
        <w:t>zasad</w:t>
      </w:r>
      <w:r w:rsidR="000E2F5C">
        <w:t>ach określonych w rozdziale 9 S</w:t>
      </w:r>
      <w:r w:rsidR="0031058D">
        <w:t xml:space="preserve">WZ, oraz spełniają określone przez Zamawiającego warunki udziału w postępowaniu.  </w:t>
      </w:r>
    </w:p>
    <w:p w14:paraId="15988C06" w14:textId="77777777" w:rsidR="00D90879" w:rsidRPr="00E9671A" w:rsidRDefault="00D90879" w:rsidP="00C56B3C">
      <w:pPr>
        <w:pStyle w:val="Nagwek70"/>
        <w:keepNext/>
        <w:keepLines/>
        <w:shd w:val="clear" w:color="auto" w:fill="auto"/>
        <w:spacing w:before="0" w:after="0" w:line="360" w:lineRule="auto"/>
        <w:ind w:firstLine="0"/>
        <w:contextualSpacing/>
        <w:jc w:val="both"/>
      </w:pPr>
    </w:p>
    <w:p w14:paraId="4422C304" w14:textId="19E59533" w:rsidR="00CA7744" w:rsidRPr="00D90879" w:rsidRDefault="008B7405" w:rsidP="00C56B3C">
      <w:pPr>
        <w:pStyle w:val="Teksttreci20"/>
        <w:numPr>
          <w:ilvl w:val="0"/>
          <w:numId w:val="20"/>
        </w:numPr>
        <w:shd w:val="clear" w:color="auto" w:fill="auto"/>
        <w:spacing w:after="0" w:line="360" w:lineRule="auto"/>
        <w:contextualSpacing/>
        <w:jc w:val="both"/>
        <w:rPr>
          <w:color w:val="auto"/>
        </w:rPr>
      </w:pPr>
      <w:r>
        <w:rPr>
          <w:color w:val="auto"/>
        </w:rPr>
        <w:t>O</w:t>
      </w:r>
      <w:r w:rsidR="00D90879" w:rsidRPr="00D90879">
        <w:rPr>
          <w:color w:val="auto"/>
        </w:rPr>
        <w:t xml:space="preserve"> </w:t>
      </w:r>
      <w:r w:rsidR="00697C1B" w:rsidRPr="00D90879">
        <w:rPr>
          <w:color w:val="auto"/>
        </w:rPr>
        <w:t>udzielenie zamówienia mogą ubiegać się wykonawcy, którzy:</w:t>
      </w:r>
    </w:p>
    <w:p w14:paraId="04A03D1C" w14:textId="77777777" w:rsidR="0017249E" w:rsidRPr="00E9671A" w:rsidRDefault="00697C1B" w:rsidP="00C56B3C">
      <w:pPr>
        <w:pStyle w:val="Teksttreci20"/>
        <w:numPr>
          <w:ilvl w:val="0"/>
          <w:numId w:val="19"/>
        </w:numPr>
        <w:shd w:val="clear" w:color="auto" w:fill="auto"/>
        <w:spacing w:after="0" w:line="360" w:lineRule="auto"/>
        <w:contextualSpacing/>
        <w:jc w:val="both"/>
      </w:pPr>
      <w:bookmarkStart w:id="8" w:name="bookmark18"/>
      <w:r w:rsidRPr="00E9671A">
        <w:t>spełniają warunki ud</w:t>
      </w:r>
      <w:r w:rsidR="00641CB5">
        <w:t>ziału w postępowaniu, dotyczące</w:t>
      </w:r>
      <w:r w:rsidRPr="00E9671A">
        <w:t>:</w:t>
      </w:r>
      <w:bookmarkEnd w:id="8"/>
    </w:p>
    <w:p w14:paraId="7DA9D133" w14:textId="21B8D5D4" w:rsidR="00E34D03" w:rsidRDefault="00E34D03" w:rsidP="00C56B3C">
      <w:pPr>
        <w:pStyle w:val="Teksttreci20"/>
        <w:numPr>
          <w:ilvl w:val="0"/>
          <w:numId w:val="1"/>
        </w:numPr>
        <w:shd w:val="clear" w:color="auto" w:fill="auto"/>
        <w:tabs>
          <w:tab w:val="left" w:pos="1489"/>
        </w:tabs>
        <w:spacing w:after="0" w:line="360" w:lineRule="auto"/>
        <w:ind w:left="1066" w:hanging="357"/>
        <w:contextualSpacing/>
        <w:jc w:val="both"/>
      </w:pPr>
      <w:r>
        <w:t>zdolności do występowania w obrocie gospodarczym - Zamawiający nie stawia warunku w powyższym zakresie,</w:t>
      </w:r>
    </w:p>
    <w:p w14:paraId="399430FC" w14:textId="77777777" w:rsidR="0031058D" w:rsidRPr="0031058D" w:rsidRDefault="00641CB5" w:rsidP="00C56B3C">
      <w:pPr>
        <w:pStyle w:val="Teksttreci20"/>
        <w:numPr>
          <w:ilvl w:val="0"/>
          <w:numId w:val="1"/>
        </w:numPr>
        <w:shd w:val="clear" w:color="auto" w:fill="auto"/>
        <w:tabs>
          <w:tab w:val="left" w:pos="1489"/>
        </w:tabs>
        <w:spacing w:after="0" w:line="360" w:lineRule="auto"/>
        <w:ind w:left="1066" w:hanging="357"/>
        <w:contextualSpacing/>
        <w:jc w:val="both"/>
      </w:pPr>
      <w:r>
        <w:t xml:space="preserve">kompetencji lub uprawnień do prowadzenia określonej działalności zawodowej, o ile wynika to z odrębnych przepisów – </w:t>
      </w:r>
      <w:r w:rsidR="007F3283">
        <w:t>Zamawiający wymaga posiadania przez Wykonawcę aktualnego zezwolenia</w:t>
      </w:r>
      <w:r w:rsidR="00697C1B" w:rsidRPr="00E9671A">
        <w:t xml:space="preserve"> na prowadzenie działalności bankowej na terenie Polski</w:t>
      </w:r>
      <w:r w:rsidR="00806AB5">
        <w:t>,</w:t>
      </w:r>
      <w:r w:rsidR="00697C1B" w:rsidRPr="00E9671A">
        <w:t xml:space="preserve"> a także realizacji usług objętych przedmiotem zamówienia, zgodnie z przepisami ustawy z </w:t>
      </w:r>
      <w:r w:rsidR="00806AB5">
        <w:t xml:space="preserve">dnia 29 sierpnia </w:t>
      </w:r>
      <w:r w:rsidR="00A902E4">
        <w:t xml:space="preserve">1997 </w:t>
      </w:r>
      <w:r w:rsidR="00806AB5">
        <w:t>r</w:t>
      </w:r>
      <w:r w:rsidR="00806AB5" w:rsidRPr="00FA573A">
        <w:rPr>
          <w:color w:val="auto"/>
        </w:rPr>
        <w:t xml:space="preserve">. </w:t>
      </w:r>
      <w:r w:rsidR="00A902E4" w:rsidRPr="00FA573A">
        <w:rPr>
          <w:color w:val="auto"/>
        </w:rPr>
        <w:t>Prawo Bankowe</w:t>
      </w:r>
      <w:r w:rsidR="00E82CDC" w:rsidRPr="00FA573A">
        <w:rPr>
          <w:color w:val="auto"/>
        </w:rPr>
        <w:t>,</w:t>
      </w:r>
      <w:r w:rsidR="00A902E4" w:rsidRPr="00FA573A">
        <w:rPr>
          <w:color w:val="auto"/>
        </w:rPr>
        <w:t xml:space="preserve"> </w:t>
      </w:r>
      <w:r w:rsidR="00697C1B" w:rsidRPr="00FA573A">
        <w:rPr>
          <w:color w:val="auto"/>
        </w:rPr>
        <w:t>a w</w:t>
      </w:r>
      <w:r w:rsidR="00CA7744" w:rsidRPr="00FA573A">
        <w:rPr>
          <w:color w:val="auto"/>
        </w:rPr>
        <w:t xml:space="preserve"> </w:t>
      </w:r>
      <w:r w:rsidR="00697C1B" w:rsidRPr="00FA573A">
        <w:rPr>
          <w:color w:val="auto"/>
        </w:rPr>
        <w:t>przypadku określonym w art. 178 ust. 1 ustawy Prawo Bankowe inny dokument potwierdzający rozpoczęcie dzi</w:t>
      </w:r>
      <w:r w:rsidR="00880191">
        <w:rPr>
          <w:color w:val="auto"/>
        </w:rPr>
        <w:t>ałalności przed dniem wejścia w </w:t>
      </w:r>
      <w:r w:rsidR="00697C1B" w:rsidRPr="00FA573A">
        <w:rPr>
          <w:color w:val="auto"/>
        </w:rPr>
        <w:t xml:space="preserve">życie ustawy, o której mowa </w:t>
      </w:r>
      <w:r w:rsidR="007F3283" w:rsidRPr="00FA573A">
        <w:rPr>
          <w:color w:val="auto"/>
        </w:rPr>
        <w:t xml:space="preserve">w art. 193 ustawy Prawo </w:t>
      </w:r>
      <w:r w:rsidR="007F3283" w:rsidRPr="005F551D">
        <w:rPr>
          <w:color w:val="auto"/>
        </w:rPr>
        <w:t>Bankowe</w:t>
      </w:r>
      <w:r w:rsidR="0031058D">
        <w:rPr>
          <w:color w:val="auto"/>
        </w:rPr>
        <w:t xml:space="preserve">; </w:t>
      </w:r>
    </w:p>
    <w:p w14:paraId="63147401" w14:textId="77777777" w:rsidR="00641CB5" w:rsidRPr="005F551D" w:rsidRDefault="00697C1B" w:rsidP="00C56B3C">
      <w:pPr>
        <w:pStyle w:val="Teksttreci20"/>
        <w:numPr>
          <w:ilvl w:val="0"/>
          <w:numId w:val="1"/>
        </w:numPr>
        <w:shd w:val="clear" w:color="auto" w:fill="auto"/>
        <w:tabs>
          <w:tab w:val="left" w:pos="1384"/>
        </w:tabs>
        <w:spacing w:after="0" w:line="360" w:lineRule="auto"/>
        <w:ind w:left="1066" w:hanging="357"/>
        <w:contextualSpacing/>
        <w:jc w:val="both"/>
        <w:rPr>
          <w:color w:val="auto"/>
        </w:rPr>
      </w:pPr>
      <w:r w:rsidRPr="005F551D">
        <w:rPr>
          <w:color w:val="auto"/>
        </w:rPr>
        <w:t>sytua</w:t>
      </w:r>
      <w:r w:rsidR="00641CB5" w:rsidRPr="005F551D">
        <w:rPr>
          <w:color w:val="auto"/>
        </w:rPr>
        <w:t xml:space="preserve">cji ekonomicznej lub finansowej – </w:t>
      </w:r>
      <w:r w:rsidRPr="005F551D">
        <w:rPr>
          <w:color w:val="auto"/>
        </w:rPr>
        <w:t xml:space="preserve">Zamawiający nie stawia </w:t>
      </w:r>
      <w:r w:rsidR="00E92BFC" w:rsidRPr="005F551D">
        <w:rPr>
          <w:color w:val="auto"/>
        </w:rPr>
        <w:t>wymagań w </w:t>
      </w:r>
      <w:r w:rsidR="00641CB5" w:rsidRPr="005F551D">
        <w:rPr>
          <w:color w:val="auto"/>
        </w:rPr>
        <w:t xml:space="preserve">tym </w:t>
      </w:r>
      <w:r w:rsidR="00E92BFC" w:rsidRPr="005F551D">
        <w:rPr>
          <w:color w:val="auto"/>
        </w:rPr>
        <w:t>zakresie</w:t>
      </w:r>
      <w:r w:rsidR="00641CB5" w:rsidRPr="005F551D">
        <w:rPr>
          <w:color w:val="auto"/>
        </w:rPr>
        <w:t>,</w:t>
      </w:r>
    </w:p>
    <w:p w14:paraId="0E99FFB2" w14:textId="1790792C" w:rsidR="00301D00" w:rsidRPr="00301D00" w:rsidRDefault="00697C1B" w:rsidP="00C56B3C">
      <w:pPr>
        <w:pStyle w:val="Teksttreci20"/>
        <w:numPr>
          <w:ilvl w:val="0"/>
          <w:numId w:val="1"/>
        </w:numPr>
        <w:shd w:val="clear" w:color="auto" w:fill="auto"/>
        <w:tabs>
          <w:tab w:val="left" w:pos="1384"/>
        </w:tabs>
        <w:spacing w:after="0" w:line="360" w:lineRule="auto"/>
        <w:ind w:left="1066" w:hanging="357"/>
        <w:contextualSpacing/>
        <w:jc w:val="both"/>
        <w:rPr>
          <w:color w:val="auto"/>
        </w:rPr>
      </w:pPr>
      <w:r w:rsidRPr="005F551D">
        <w:rPr>
          <w:color w:val="auto"/>
        </w:rPr>
        <w:t xml:space="preserve">zdolności technicznej lub zawodowej - Zamawiający nie stawia </w:t>
      </w:r>
      <w:r w:rsidR="007F3283" w:rsidRPr="005F551D">
        <w:rPr>
          <w:color w:val="auto"/>
        </w:rPr>
        <w:t xml:space="preserve">wymagań w </w:t>
      </w:r>
      <w:r w:rsidR="00641CB5" w:rsidRPr="005F551D">
        <w:rPr>
          <w:color w:val="auto"/>
        </w:rPr>
        <w:t>tym zakresie,</w:t>
      </w:r>
    </w:p>
    <w:p w14:paraId="5333B47D" w14:textId="77777777" w:rsidR="00301D00" w:rsidRPr="00301D00" w:rsidRDefault="00301D00" w:rsidP="00C56B3C">
      <w:pPr>
        <w:pStyle w:val="Zal-text"/>
        <w:numPr>
          <w:ilvl w:val="0"/>
          <w:numId w:val="20"/>
        </w:numPr>
        <w:tabs>
          <w:tab w:val="clear" w:pos="8674"/>
        </w:tabs>
        <w:spacing w:before="0" w:after="0" w:line="360" w:lineRule="auto"/>
        <w:rPr>
          <w:rFonts w:ascii="Times New Roman" w:hAnsi="Times New Roman" w:cs="Times New Roman"/>
          <w:color w:val="auto"/>
        </w:rPr>
      </w:pPr>
      <w:bookmarkStart w:id="9" w:name="bookmark20"/>
      <w:r>
        <w:lastRenderedPageBreak/>
        <w:t xml:space="preserve">W przypadku Wykonawców wspólnie ubiegających się o udzielenie zamówienia: warunek określony w pkt 1.1.b. musi spełniać samodzielnie każdy z Wykonawców. </w:t>
      </w:r>
    </w:p>
    <w:p w14:paraId="1C39306D" w14:textId="0E77BB1A" w:rsidR="00301D00" w:rsidRPr="00301D00" w:rsidRDefault="00301D00" w:rsidP="00C56B3C">
      <w:pPr>
        <w:pStyle w:val="Zal-text"/>
        <w:numPr>
          <w:ilvl w:val="0"/>
          <w:numId w:val="20"/>
        </w:numPr>
        <w:tabs>
          <w:tab w:val="clear" w:pos="8674"/>
        </w:tabs>
        <w:spacing w:before="0" w:after="0" w:line="360" w:lineRule="auto"/>
        <w:rPr>
          <w:rFonts w:ascii="Times New Roman" w:hAnsi="Times New Roman" w:cs="Times New Roman"/>
          <w:color w:val="auto"/>
          <w:sz w:val="24"/>
          <w:szCs w:val="24"/>
        </w:rPr>
      </w:pPr>
      <w:r w:rsidRPr="00301D00">
        <w:rPr>
          <w:rFonts w:ascii="Times New Roman" w:hAnsi="Times New Roman" w:cs="Times New Roman"/>
        </w:rPr>
        <w:t>Zamawiający może na każdym etapie postępowania, uznać, że wykonawca nie posiada wymaganych zdolności, jeżeli posiadanie przez wykonawcę sprzecznych interesów, w</w:t>
      </w:r>
      <w:r>
        <w:rPr>
          <w:rFonts w:ascii="Times New Roman" w:hAnsi="Times New Roman" w:cs="Times New Roman"/>
        </w:rPr>
        <w:t> </w:t>
      </w:r>
      <w:r w:rsidRPr="00301D00">
        <w:rPr>
          <w:rFonts w:ascii="Times New Roman" w:hAnsi="Times New Roman" w:cs="Times New Roman"/>
        </w:rPr>
        <w:t>szczególności zaangażowanie zasobów technicznych lub zawodowych wykonawcy w inne przedsięwzięcia gospodarcze wykonawcy może mieć negatywny wpływ na realizację zamówienia.</w:t>
      </w:r>
    </w:p>
    <w:p w14:paraId="27D13E64" w14:textId="3E28C8C6" w:rsidR="00301D00" w:rsidRDefault="00301D00" w:rsidP="00301D00">
      <w:pPr>
        <w:pStyle w:val="Zal-text"/>
        <w:tabs>
          <w:tab w:val="clear" w:pos="8674"/>
        </w:tabs>
        <w:spacing w:before="0" w:after="0" w:line="360" w:lineRule="auto"/>
        <w:rPr>
          <w:rFonts w:ascii="Times New Roman" w:hAnsi="Times New Roman" w:cs="Times New Roman"/>
          <w:color w:val="auto"/>
        </w:rPr>
      </w:pPr>
    </w:p>
    <w:p w14:paraId="3DAB344A" w14:textId="77777777" w:rsidR="005F474A" w:rsidRDefault="005F474A" w:rsidP="00301D00">
      <w:pPr>
        <w:pStyle w:val="Zal-text"/>
        <w:tabs>
          <w:tab w:val="clear" w:pos="8674"/>
        </w:tabs>
        <w:spacing w:before="0" w:after="0" w:line="360" w:lineRule="auto"/>
        <w:rPr>
          <w:rFonts w:ascii="Times New Roman" w:hAnsi="Times New Roman" w:cs="Times New Roman"/>
          <w:color w:val="auto"/>
        </w:rPr>
      </w:pPr>
    </w:p>
    <w:p w14:paraId="6B51E364" w14:textId="205DAFC0" w:rsidR="001D335F" w:rsidRDefault="001D335F" w:rsidP="001D335F">
      <w:pPr>
        <w:pStyle w:val="Nagwek70"/>
        <w:keepNext/>
        <w:keepLines/>
        <w:pBdr>
          <w:top w:val="single" w:sz="4" w:space="1" w:color="auto"/>
          <w:left w:val="single" w:sz="4" w:space="4" w:color="auto"/>
          <w:bottom w:val="single" w:sz="4" w:space="1" w:color="auto"/>
          <w:right w:val="single" w:sz="4" w:space="4" w:color="auto"/>
        </w:pBdr>
        <w:shd w:val="clear" w:color="auto" w:fill="auto"/>
        <w:spacing w:before="0" w:after="0" w:line="240" w:lineRule="auto"/>
        <w:ind w:firstLine="0"/>
        <w:contextualSpacing/>
        <w:jc w:val="both"/>
      </w:pPr>
      <w:r w:rsidRPr="00E9671A">
        <w:t xml:space="preserve">Rozdział </w:t>
      </w:r>
      <w:r>
        <w:t>9</w:t>
      </w:r>
      <w:r w:rsidRPr="00E9671A">
        <w:t xml:space="preserve"> </w:t>
      </w:r>
      <w:r>
        <w:t>–</w:t>
      </w:r>
      <w:r w:rsidRPr="00E9671A">
        <w:t xml:space="preserve"> </w:t>
      </w:r>
      <w:r>
        <w:t>Podstawy wykluczenia z postępowania</w:t>
      </w:r>
    </w:p>
    <w:p w14:paraId="3B400C6E" w14:textId="3BF232B9" w:rsidR="00301D00" w:rsidRPr="00301D00" w:rsidRDefault="00301D00" w:rsidP="00301D00">
      <w:pPr>
        <w:pStyle w:val="Zal-text"/>
        <w:tabs>
          <w:tab w:val="clear" w:pos="8674"/>
        </w:tabs>
        <w:spacing w:before="0" w:after="0" w:line="360" w:lineRule="auto"/>
        <w:rPr>
          <w:rFonts w:ascii="Times New Roman" w:hAnsi="Times New Roman" w:cs="Times New Roman"/>
          <w:color w:val="auto"/>
        </w:rPr>
      </w:pPr>
    </w:p>
    <w:p w14:paraId="6EE9EBE6" w14:textId="77777777" w:rsidR="00CA3848" w:rsidRPr="00CA3848" w:rsidRDefault="00E91CAC" w:rsidP="00C56B3C">
      <w:pPr>
        <w:pStyle w:val="Zal-text"/>
        <w:numPr>
          <w:ilvl w:val="0"/>
          <w:numId w:val="27"/>
        </w:numPr>
        <w:tabs>
          <w:tab w:val="clear" w:pos="8674"/>
        </w:tabs>
        <w:spacing w:before="0" w:after="0" w:line="360" w:lineRule="auto"/>
        <w:ind w:left="284" w:hanging="284"/>
        <w:rPr>
          <w:rFonts w:ascii="Times New Roman" w:hAnsi="Times New Roman" w:cs="Times New Roman"/>
          <w:color w:val="auto"/>
        </w:rPr>
      </w:pPr>
      <w:r>
        <w:t>Zamawiający wykluczy z postępowania o udzielenie zamówienia publicznego Wykonawcę wobec którego zaistnieją przesłanki do wyk</w:t>
      </w:r>
      <w:r w:rsidR="00E34D03">
        <w:t xml:space="preserve">luczenia , które określa art. 108 </w:t>
      </w:r>
      <w:r>
        <w:t xml:space="preserve"> ust.1 ustawy PZP </w:t>
      </w:r>
      <w:bookmarkEnd w:id="9"/>
    </w:p>
    <w:p w14:paraId="3D56895A" w14:textId="1F0BD6E9" w:rsidR="00EB0F68" w:rsidRPr="00CA3848" w:rsidRDefault="00E91CAC" w:rsidP="00C56B3C">
      <w:pPr>
        <w:pStyle w:val="Zal-text"/>
        <w:numPr>
          <w:ilvl w:val="0"/>
          <w:numId w:val="27"/>
        </w:numPr>
        <w:tabs>
          <w:tab w:val="clear" w:pos="8674"/>
        </w:tabs>
        <w:spacing w:before="0" w:after="0" w:line="360" w:lineRule="auto"/>
        <w:ind w:left="284" w:hanging="284"/>
        <w:rPr>
          <w:rFonts w:ascii="Times New Roman" w:hAnsi="Times New Roman" w:cs="Times New Roman"/>
          <w:color w:val="auto"/>
        </w:rPr>
      </w:pPr>
      <w:r w:rsidRPr="00CA3848">
        <w:rPr>
          <w:color w:val="auto"/>
        </w:rPr>
        <w:t xml:space="preserve">Zamawiający </w:t>
      </w:r>
      <w:r w:rsidR="00E34D03" w:rsidRPr="00CA3848">
        <w:rPr>
          <w:color w:val="auto"/>
        </w:rPr>
        <w:t>na podstawie art.109 ust 1 pkt 4,5 i 7</w:t>
      </w:r>
      <w:r w:rsidR="00F51D2E" w:rsidRPr="00CA3848">
        <w:rPr>
          <w:color w:val="auto"/>
        </w:rPr>
        <w:t xml:space="preserve"> ustawy PZP wykluczy z postępowania o udzielenie zamówienia publicznego Wykonawcę:</w:t>
      </w:r>
    </w:p>
    <w:p w14:paraId="3BE018D6" w14:textId="77777777" w:rsidR="0017249E" w:rsidRDefault="00697C1B" w:rsidP="00C56B3C">
      <w:pPr>
        <w:pStyle w:val="Teksttreci20"/>
        <w:numPr>
          <w:ilvl w:val="0"/>
          <w:numId w:val="2"/>
        </w:numPr>
        <w:shd w:val="clear" w:color="auto" w:fill="auto"/>
        <w:spacing w:after="0" w:line="360" w:lineRule="auto"/>
        <w:ind w:left="1066" w:hanging="357"/>
        <w:contextualSpacing/>
        <w:jc w:val="both"/>
      </w:pPr>
      <w:r w:rsidRPr="00A91534">
        <w:t>w stosunku do którego otwarto likwidację, w zat</w:t>
      </w:r>
      <w:r w:rsidR="00F43D4F" w:rsidRPr="00A91534">
        <w:t>wierdzonym przez sąd układzie w </w:t>
      </w:r>
      <w:r w:rsidRPr="00A91534">
        <w:t>postępowaniu restrukturyzacyjnym jest przewidziane zaspokojenie wierzycieli przez likwidacje jego majątku lub sąd zarządził likwidację jego majątku w trybie art. 332 ust. 1 ustawy z dnia 15 maja 2015 r. - Prawo restrukturyzacyjne lu</w:t>
      </w:r>
      <w:r w:rsidR="00E92BFC" w:rsidRPr="00A91534">
        <w:t>b którego upadłość ogłoszono, z </w:t>
      </w:r>
      <w:r w:rsidRPr="00A91534">
        <w:t>wyjątkiem Wykonawcy, który po ogłoszeniu upadłości zawarł układ zatwierdzony prawomocnym postanowieniem sądu, jeżeli układ nie przewiduje zaspokojenia wierzycieli przez likwidację majątku upadłego, chyba że sąd zarz</w:t>
      </w:r>
      <w:r w:rsidR="00F43D4F" w:rsidRPr="00A91534">
        <w:t>ądził likwidację jego majątku w </w:t>
      </w:r>
      <w:r w:rsidRPr="00A91534">
        <w:t>trybie art. 366 ust. 1 ustawy z dnia 28 lutego 2003 r. - P</w:t>
      </w:r>
      <w:r w:rsidR="006C4EEB" w:rsidRPr="00A91534">
        <w:t>rawo upadłościowe,</w:t>
      </w:r>
    </w:p>
    <w:p w14:paraId="38A1BD97" w14:textId="47B1399D" w:rsidR="005023AC" w:rsidRPr="005023AC" w:rsidRDefault="005023AC" w:rsidP="00C56B3C">
      <w:pPr>
        <w:pStyle w:val="Teksttreci20"/>
        <w:numPr>
          <w:ilvl w:val="0"/>
          <w:numId w:val="2"/>
        </w:numPr>
        <w:shd w:val="clear" w:color="auto" w:fill="auto"/>
        <w:spacing w:after="0" w:line="360" w:lineRule="auto"/>
        <w:ind w:left="1066" w:hanging="357"/>
        <w:contextualSpacing/>
        <w:jc w:val="both"/>
        <w:rPr>
          <w:color w:val="auto"/>
        </w:rPr>
      </w:pPr>
      <w:r w:rsidRPr="005023AC">
        <w:rPr>
          <w:color w:val="auto"/>
          <w:shd w:val="clear" w:color="auto" w:fill="FFFFFF"/>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1387138" w14:textId="77777777" w:rsidR="00513BD1" w:rsidRDefault="005023AC" w:rsidP="00C56B3C">
      <w:pPr>
        <w:pStyle w:val="Teksttreci20"/>
        <w:numPr>
          <w:ilvl w:val="0"/>
          <w:numId w:val="2"/>
        </w:numPr>
        <w:shd w:val="clear" w:color="auto" w:fill="auto"/>
        <w:spacing w:after="0" w:line="360" w:lineRule="auto"/>
        <w:ind w:left="1066" w:hanging="357"/>
        <w:contextualSpacing/>
        <w:jc w:val="both"/>
        <w:rPr>
          <w:color w:val="auto"/>
        </w:rPr>
      </w:pPr>
      <w:r w:rsidRPr="005023AC">
        <w:rPr>
          <w:color w:val="auto"/>
          <w:shd w:val="clear" w:color="auto" w:fill="FFFFFF"/>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B8552AD" w14:textId="78BDCBA8" w:rsidR="00513BD1" w:rsidRDefault="00BC48B7" w:rsidP="00C56B3C">
      <w:pPr>
        <w:pStyle w:val="Teksttreci20"/>
        <w:numPr>
          <w:ilvl w:val="0"/>
          <w:numId w:val="27"/>
        </w:numPr>
        <w:shd w:val="clear" w:color="auto" w:fill="auto"/>
        <w:spacing w:after="0" w:line="360" w:lineRule="auto"/>
        <w:ind w:left="284" w:hanging="284"/>
        <w:contextualSpacing/>
        <w:jc w:val="both"/>
        <w:rPr>
          <w:rStyle w:val="Teksttreci2Pogrubienie0"/>
          <w:b w:val="0"/>
          <w:bCs w:val="0"/>
          <w:color w:val="auto"/>
          <w:u w:val="none"/>
        </w:rPr>
      </w:pPr>
      <w:r>
        <w:t xml:space="preserve">Wykluczenie Wykonawcy następuje zgodnie z art. 111 </w:t>
      </w:r>
      <w:r w:rsidR="00E3082E">
        <w:t>PZP.</w:t>
      </w:r>
    </w:p>
    <w:p w14:paraId="3FD58324" w14:textId="77777777" w:rsidR="00513BD1" w:rsidRDefault="00697C1B" w:rsidP="00C56B3C">
      <w:pPr>
        <w:pStyle w:val="Teksttreci20"/>
        <w:numPr>
          <w:ilvl w:val="0"/>
          <w:numId w:val="27"/>
        </w:numPr>
        <w:shd w:val="clear" w:color="auto" w:fill="auto"/>
        <w:spacing w:after="0" w:line="360" w:lineRule="auto"/>
        <w:ind w:left="284" w:hanging="284"/>
        <w:contextualSpacing/>
        <w:jc w:val="both"/>
        <w:rPr>
          <w:color w:val="auto"/>
        </w:rPr>
      </w:pPr>
      <w:r w:rsidRPr="00513BD1">
        <w:rPr>
          <w:rStyle w:val="Teksttreci2Pogrubienie0"/>
          <w:b w:val="0"/>
          <w:u w:val="none"/>
        </w:rPr>
        <w:t>Wykonawca, który podlega wykluczeniu na podstawie</w:t>
      </w:r>
      <w:r w:rsidR="005003CB" w:rsidRPr="00513BD1">
        <w:rPr>
          <w:rStyle w:val="Teksttreci2Pogrubienie0"/>
          <w:b w:val="0"/>
          <w:u w:val="none"/>
        </w:rPr>
        <w:t xml:space="preserve"> art. </w:t>
      </w:r>
      <w:r w:rsidR="00513BD1" w:rsidRPr="00513BD1">
        <w:rPr>
          <w:rStyle w:val="Teksttreci2Pogrubienie0"/>
          <w:b w:val="0"/>
          <w:u w:val="none"/>
        </w:rPr>
        <w:t>108 ust. 1</w:t>
      </w:r>
      <w:r w:rsidR="005003CB" w:rsidRPr="00513BD1">
        <w:rPr>
          <w:rStyle w:val="Teksttreci2Pogrubienie0"/>
          <w:b w:val="0"/>
          <w:u w:val="none"/>
        </w:rPr>
        <w:t xml:space="preserve"> oraz 1</w:t>
      </w:r>
      <w:r w:rsidR="00513BD1" w:rsidRPr="00513BD1">
        <w:rPr>
          <w:rStyle w:val="Teksttreci2Pogrubienie0"/>
          <w:b w:val="0"/>
          <w:u w:val="none"/>
        </w:rPr>
        <w:t>09 ust 4,5 i 7</w:t>
      </w:r>
      <w:r w:rsidR="005003CB" w:rsidRPr="00513BD1">
        <w:rPr>
          <w:rStyle w:val="Teksttreci2Pogrubienie0"/>
          <w:b w:val="0"/>
          <w:u w:val="none"/>
        </w:rPr>
        <w:t xml:space="preserve"> ustawy PZP</w:t>
      </w:r>
      <w:r w:rsidRPr="00513BD1">
        <w:t>, może przedstawić dowody na to, że podjęte przez n</w:t>
      </w:r>
      <w:r w:rsidR="00F43D4F" w:rsidRPr="00513BD1">
        <w:t xml:space="preserve">iego środki są wystarczające do </w:t>
      </w:r>
      <w:r w:rsidRPr="00513BD1">
        <w:t xml:space="preserve">wykazania jego rzetelności, w szczególności udowodnić naprawienie szkody wyrządzonej przestępstwem lub przestępstwem skarbowym, zadośćuczynienie pieniężne za doznana krzywdę lub naprawienie szkody, wyczerpujące wyjaśnienie stanu faktycznego oraz współpracę z organami ścigania oraz podjęcie środków </w:t>
      </w:r>
      <w:r w:rsidR="005003CB" w:rsidRPr="00513BD1">
        <w:t>technicznych, organizacyjnych i </w:t>
      </w:r>
      <w:r w:rsidRPr="00513BD1">
        <w:t>kadrowych, które są odpowiednie dla zapobiegania dalszym przestępstwom lub przestępstwom skarbowym lub niepraw</w:t>
      </w:r>
      <w:r w:rsidR="00A44D44" w:rsidRPr="00513BD1">
        <w:t>idłowemu postępowaniu Wykonawcy,</w:t>
      </w:r>
      <w:r w:rsidRPr="00513BD1">
        <w:t xml:space="preserve"> </w:t>
      </w:r>
      <w:r w:rsidR="00A44D44" w:rsidRPr="00513BD1">
        <w:rPr>
          <w:color w:val="auto"/>
        </w:rPr>
        <w:t xml:space="preserve">chyba że </w:t>
      </w:r>
      <w:r w:rsidRPr="00513BD1">
        <w:t xml:space="preserve">wobec Wykonawcy, będącego przedmiotem zbiorowym, </w:t>
      </w:r>
      <w:r w:rsidRPr="00513BD1">
        <w:lastRenderedPageBreak/>
        <w:t>orzeczono prawomocnym wyrokiem sądu zakaz ubiegania się o udzielenie zamówienia oraz nie upłynął określony w tym wyroku okres obowiązywania tego zakazu.</w:t>
      </w:r>
    </w:p>
    <w:p w14:paraId="468DF6AA" w14:textId="77777777" w:rsidR="00513BD1" w:rsidRPr="00513BD1" w:rsidRDefault="00697C1B" w:rsidP="00C56B3C">
      <w:pPr>
        <w:pStyle w:val="Teksttreci20"/>
        <w:numPr>
          <w:ilvl w:val="0"/>
          <w:numId w:val="27"/>
        </w:numPr>
        <w:shd w:val="clear" w:color="auto" w:fill="auto"/>
        <w:spacing w:after="0" w:line="360" w:lineRule="auto"/>
        <w:ind w:left="284" w:hanging="284"/>
        <w:contextualSpacing/>
        <w:jc w:val="both"/>
        <w:rPr>
          <w:color w:val="auto"/>
        </w:rPr>
      </w:pPr>
      <w:r w:rsidRPr="00513BD1">
        <w:t>Wykonawca nie podlega wykluczeniu, jeżeli Zamawiający uwzględniając wagę i szczególne okoliczności czynu Wykonawcy, uzna za wystarczające dowody przedstawione n</w:t>
      </w:r>
      <w:r w:rsidR="005003CB" w:rsidRPr="00513BD1">
        <w:t xml:space="preserve">a podstawie art. </w:t>
      </w:r>
      <w:r w:rsidR="00513BD1" w:rsidRPr="00513BD1">
        <w:t>110</w:t>
      </w:r>
      <w:r w:rsidR="005003CB" w:rsidRPr="00513BD1">
        <w:t xml:space="preserve"> ust. </w:t>
      </w:r>
      <w:r w:rsidR="00513BD1" w:rsidRPr="00513BD1">
        <w:t>2</w:t>
      </w:r>
      <w:r w:rsidR="005003CB" w:rsidRPr="00513BD1">
        <w:t xml:space="preserve"> ustawy PZP</w:t>
      </w:r>
      <w:r w:rsidR="00513BD1">
        <w:t>.</w:t>
      </w:r>
    </w:p>
    <w:p w14:paraId="11A056FB" w14:textId="6AE672C8" w:rsidR="00513BD1" w:rsidRPr="00513BD1" w:rsidRDefault="00513BD1" w:rsidP="00C56B3C">
      <w:pPr>
        <w:pStyle w:val="Teksttreci20"/>
        <w:numPr>
          <w:ilvl w:val="0"/>
          <w:numId w:val="27"/>
        </w:numPr>
        <w:shd w:val="clear" w:color="auto" w:fill="auto"/>
        <w:spacing w:after="0" w:line="360" w:lineRule="auto"/>
        <w:ind w:left="284" w:hanging="284"/>
        <w:contextualSpacing/>
        <w:jc w:val="both"/>
        <w:rPr>
          <w:color w:val="auto"/>
        </w:rPr>
      </w:pPr>
      <w:r w:rsidRPr="00513BD1">
        <w:rPr>
          <w:color w:val="auto"/>
          <w:lang w:bidi="ar-SA"/>
        </w:rPr>
        <w:t>Zamawiający może wykluczyć wykonawcę na każdym etapie postępowania o udzielenie zamówienia.</w:t>
      </w:r>
    </w:p>
    <w:p w14:paraId="32E67AF0" w14:textId="73E08FCC" w:rsidR="00C56B3C" w:rsidRDefault="00513BD1" w:rsidP="00E3082E">
      <w:pPr>
        <w:pStyle w:val="Akapitzlist"/>
        <w:numPr>
          <w:ilvl w:val="0"/>
          <w:numId w:val="27"/>
        </w:numPr>
        <w:autoSpaceDE w:val="0"/>
        <w:autoSpaceDN w:val="0"/>
        <w:adjustRightInd w:val="0"/>
        <w:spacing w:line="360" w:lineRule="auto"/>
        <w:ind w:left="284" w:hanging="284"/>
        <w:jc w:val="both"/>
        <w:rPr>
          <w:sz w:val="22"/>
          <w:szCs w:val="22"/>
        </w:rPr>
      </w:pPr>
      <w:r w:rsidRPr="00513BD1">
        <w:rPr>
          <w:sz w:val="22"/>
          <w:szCs w:val="22"/>
        </w:rPr>
        <w:t>Zamawiający odrzuci ofertę złożoną przez Wykonawcę podlegającego wykluczeniu z postępowania.</w:t>
      </w:r>
    </w:p>
    <w:p w14:paraId="08F9785A" w14:textId="77777777" w:rsidR="00E3082E" w:rsidRPr="00E3082E" w:rsidRDefault="00E3082E" w:rsidP="00E3082E">
      <w:pPr>
        <w:pStyle w:val="Akapitzlist"/>
        <w:autoSpaceDE w:val="0"/>
        <w:autoSpaceDN w:val="0"/>
        <w:adjustRightInd w:val="0"/>
        <w:spacing w:line="360" w:lineRule="auto"/>
        <w:ind w:left="284"/>
        <w:jc w:val="both"/>
        <w:rPr>
          <w:sz w:val="22"/>
          <w:szCs w:val="22"/>
        </w:rPr>
      </w:pPr>
    </w:p>
    <w:p w14:paraId="1D307D8A" w14:textId="77777777" w:rsidR="00513BD1" w:rsidRPr="00513BD1" w:rsidRDefault="00513BD1" w:rsidP="00513BD1">
      <w:pPr>
        <w:pStyle w:val="Teksttreci20"/>
        <w:shd w:val="clear" w:color="auto" w:fill="auto"/>
        <w:spacing w:after="0" w:line="312" w:lineRule="auto"/>
        <w:ind w:firstLine="0"/>
        <w:contextualSpacing/>
        <w:jc w:val="both"/>
        <w:rPr>
          <w:color w:val="auto"/>
        </w:rPr>
      </w:pPr>
    </w:p>
    <w:p w14:paraId="11F70D5B" w14:textId="61DE0F88" w:rsidR="0017249E" w:rsidRDefault="00697C1B" w:rsidP="00825E8B">
      <w:pPr>
        <w:pStyle w:val="Nagwek70"/>
        <w:keepNext/>
        <w:keepLines/>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auto"/>
        <w:spacing w:before="0" w:after="0" w:line="276" w:lineRule="auto"/>
        <w:ind w:left="1418" w:hanging="1418"/>
        <w:contextualSpacing/>
        <w:jc w:val="both"/>
      </w:pPr>
      <w:bookmarkStart w:id="10" w:name="bookmark23"/>
      <w:r w:rsidRPr="00E9671A">
        <w:t xml:space="preserve">Rozdział </w:t>
      </w:r>
      <w:r w:rsidR="00276174">
        <w:t>10</w:t>
      </w:r>
      <w:r w:rsidRPr="00E9671A">
        <w:t xml:space="preserve"> - Wykaz oświadczeń lub dokumentów, potwi</w:t>
      </w:r>
      <w:r w:rsidR="005003CB">
        <w:t xml:space="preserve">erdzających spełnianie warunków </w:t>
      </w:r>
      <w:r w:rsidRPr="00E9671A">
        <w:t>udziału w postępowaniu oraz brak podstaw do wykluczenia</w:t>
      </w:r>
      <w:bookmarkEnd w:id="10"/>
    </w:p>
    <w:p w14:paraId="35B9F724" w14:textId="77777777" w:rsidR="00D34C77" w:rsidRDefault="00D34C77" w:rsidP="00D34C77">
      <w:pPr>
        <w:pStyle w:val="Akapitzlist"/>
        <w:spacing w:line="360" w:lineRule="auto"/>
        <w:ind w:left="284"/>
        <w:jc w:val="both"/>
        <w:rPr>
          <w:sz w:val="22"/>
          <w:szCs w:val="20"/>
        </w:rPr>
      </w:pPr>
    </w:p>
    <w:p w14:paraId="7FADEF3B" w14:textId="55C31549" w:rsidR="00D34C77" w:rsidRPr="00D34C77" w:rsidRDefault="0016008B" w:rsidP="00877C02">
      <w:pPr>
        <w:pStyle w:val="Akapitzlist"/>
        <w:numPr>
          <w:ilvl w:val="0"/>
          <w:numId w:val="29"/>
        </w:numPr>
        <w:spacing w:line="360" w:lineRule="auto"/>
        <w:ind w:left="284" w:hanging="284"/>
        <w:jc w:val="both"/>
        <w:rPr>
          <w:sz w:val="22"/>
          <w:szCs w:val="20"/>
        </w:rPr>
      </w:pPr>
      <w:r w:rsidRPr="0016008B">
        <w:rPr>
          <w:sz w:val="22"/>
          <w:szCs w:val="20"/>
        </w:rPr>
        <w:t>Do oferty Wykonawca zobowiązany jest dołączyć aktualne na dzień składania ofert oświadczenie o</w:t>
      </w:r>
      <w:r w:rsidR="0021266E">
        <w:rPr>
          <w:sz w:val="22"/>
          <w:szCs w:val="20"/>
        </w:rPr>
        <w:t> </w:t>
      </w:r>
      <w:r w:rsidRPr="0016008B">
        <w:rPr>
          <w:sz w:val="22"/>
          <w:szCs w:val="20"/>
        </w:rPr>
        <w:t>spełnianiu warunków udziału w postępowaniu oraz o braku podstaw do wykluczenia z</w:t>
      </w:r>
      <w:r w:rsidR="0021266E">
        <w:rPr>
          <w:sz w:val="22"/>
          <w:szCs w:val="20"/>
        </w:rPr>
        <w:t> </w:t>
      </w:r>
      <w:r w:rsidRPr="0016008B">
        <w:rPr>
          <w:sz w:val="22"/>
          <w:szCs w:val="20"/>
        </w:rPr>
        <w:t xml:space="preserve">postępowania – zgodnie z </w:t>
      </w:r>
      <w:r w:rsidRPr="0016008B">
        <w:rPr>
          <w:b/>
          <w:sz w:val="22"/>
          <w:szCs w:val="20"/>
        </w:rPr>
        <w:t>Załącznikiem nr 2 do SWZ;</w:t>
      </w:r>
    </w:p>
    <w:p w14:paraId="70E6A734" w14:textId="5EEF98C9" w:rsidR="00D34C77" w:rsidRPr="00D34C77" w:rsidRDefault="00D34C77" w:rsidP="00877C02">
      <w:pPr>
        <w:pStyle w:val="Akapitzlist"/>
        <w:numPr>
          <w:ilvl w:val="0"/>
          <w:numId w:val="29"/>
        </w:numPr>
        <w:spacing w:line="360" w:lineRule="auto"/>
        <w:ind w:left="284" w:hanging="284"/>
        <w:jc w:val="both"/>
        <w:rPr>
          <w:sz w:val="22"/>
          <w:szCs w:val="20"/>
        </w:rPr>
      </w:pPr>
      <w:r w:rsidRPr="00D34C77">
        <w:rPr>
          <w:sz w:val="22"/>
          <w:szCs w:val="22"/>
        </w:rPr>
        <w:t xml:space="preserve">Zamawiający </w:t>
      </w:r>
      <w:r w:rsidR="006827F0">
        <w:rPr>
          <w:sz w:val="22"/>
          <w:szCs w:val="22"/>
        </w:rPr>
        <w:t xml:space="preserve">będzie wymagał po wezwaniu </w:t>
      </w:r>
      <w:r w:rsidRPr="00D34C77">
        <w:rPr>
          <w:sz w:val="22"/>
          <w:szCs w:val="22"/>
        </w:rPr>
        <w:t>dokument</w:t>
      </w:r>
      <w:r w:rsidR="006827F0">
        <w:rPr>
          <w:sz w:val="22"/>
          <w:szCs w:val="22"/>
        </w:rPr>
        <w:t>u</w:t>
      </w:r>
      <w:r w:rsidRPr="00D34C77">
        <w:rPr>
          <w:sz w:val="22"/>
          <w:szCs w:val="22"/>
        </w:rPr>
        <w:t xml:space="preserve"> (w szczególności: zezwolenie) uprawniając</w:t>
      </w:r>
      <w:r w:rsidR="006827F0">
        <w:rPr>
          <w:sz w:val="22"/>
          <w:szCs w:val="22"/>
        </w:rPr>
        <w:t>ego</w:t>
      </w:r>
      <w:r w:rsidRPr="00D34C77">
        <w:rPr>
          <w:sz w:val="22"/>
          <w:szCs w:val="22"/>
        </w:rPr>
        <w:t xml:space="preserve"> do prowadzenia działalności bankowej na terytorium RP w zakresie objętym niniejszym zamówieniem - zgodnie z wymogami ustawy z dnia 29 sierpnia 1997r. Prawo bankowe (tj. Dz. U. z 2017 r. poz. 1876, z późn. zm),</w:t>
      </w:r>
    </w:p>
    <w:p w14:paraId="0720A409" w14:textId="77777777" w:rsidR="00D34C77" w:rsidRDefault="00D34C77" w:rsidP="00D34C77">
      <w:pPr>
        <w:pStyle w:val="Akapitzlist"/>
        <w:spacing w:line="360" w:lineRule="auto"/>
        <w:ind w:left="284"/>
        <w:jc w:val="both"/>
        <w:rPr>
          <w:sz w:val="22"/>
          <w:szCs w:val="22"/>
          <w:u w:val="single"/>
        </w:rPr>
      </w:pPr>
      <w:r w:rsidRPr="00D34C77">
        <w:rPr>
          <w:sz w:val="22"/>
          <w:szCs w:val="22"/>
          <w:u w:val="single"/>
        </w:rPr>
        <w:t>Dodatkowe objaśnienie:</w:t>
      </w:r>
    </w:p>
    <w:p w14:paraId="760B10ED" w14:textId="4CA6797A" w:rsidR="00D34C77" w:rsidRPr="00D34C77" w:rsidRDefault="00D34C77" w:rsidP="00D34C77">
      <w:pPr>
        <w:pStyle w:val="Akapitzlist"/>
        <w:spacing w:line="360" w:lineRule="auto"/>
        <w:ind w:left="284"/>
        <w:jc w:val="both"/>
        <w:rPr>
          <w:sz w:val="22"/>
          <w:szCs w:val="20"/>
        </w:rPr>
      </w:pPr>
      <w:r w:rsidRPr="00D34C77">
        <w:rPr>
          <w:sz w:val="22"/>
          <w:szCs w:val="22"/>
        </w:rPr>
        <w:t>w przypadku określonym w art. 178 ust. 1 ustawy Prawo Bankowe od Wykonawcy wymaga się przedłożenia dokumentu potwierdzającego rozpoczęcie działalności przed dniem wejścia w życie ustawy, o której mowa w art. 193 ustawy Prawo Bankowe.</w:t>
      </w:r>
      <w:r w:rsidR="006827F0">
        <w:rPr>
          <w:sz w:val="22"/>
          <w:szCs w:val="22"/>
        </w:rPr>
        <w:t xml:space="preserve"> Zamawiający </w:t>
      </w:r>
      <w:r w:rsidR="006827F0" w:rsidRPr="00D34C77">
        <w:rPr>
          <w:sz w:val="22"/>
          <w:szCs w:val="22"/>
        </w:rPr>
        <w:t xml:space="preserve">zaleca by Wykonawca przedłożył </w:t>
      </w:r>
      <w:r w:rsidR="006827F0">
        <w:rPr>
          <w:sz w:val="22"/>
          <w:szCs w:val="22"/>
        </w:rPr>
        <w:t xml:space="preserve">ten dokument </w:t>
      </w:r>
      <w:r w:rsidR="006827F0">
        <w:rPr>
          <w:sz w:val="22"/>
          <w:szCs w:val="22"/>
        </w:rPr>
        <w:t>z ofertą</w:t>
      </w:r>
      <w:r w:rsidR="006827F0">
        <w:rPr>
          <w:sz w:val="22"/>
          <w:szCs w:val="22"/>
        </w:rPr>
        <w:t>.</w:t>
      </w:r>
    </w:p>
    <w:p w14:paraId="3C961D33" w14:textId="6125AD48" w:rsidR="0016008B" w:rsidRPr="0016008B" w:rsidRDefault="0016008B" w:rsidP="00877C02">
      <w:pPr>
        <w:pStyle w:val="Akapitzlist"/>
        <w:numPr>
          <w:ilvl w:val="0"/>
          <w:numId w:val="29"/>
        </w:numPr>
        <w:spacing w:line="360" w:lineRule="auto"/>
        <w:ind w:left="284" w:hanging="284"/>
        <w:jc w:val="both"/>
        <w:rPr>
          <w:sz w:val="22"/>
          <w:szCs w:val="20"/>
        </w:rPr>
      </w:pPr>
      <w:r w:rsidRPr="0016008B">
        <w:rPr>
          <w:sz w:val="22"/>
          <w:szCs w:val="20"/>
        </w:rPr>
        <w:t>Informacje zawarte w oświadczeniu, o którym mowa w pkt 1</w:t>
      </w:r>
      <w:r w:rsidR="00D34C77">
        <w:rPr>
          <w:sz w:val="22"/>
          <w:szCs w:val="20"/>
        </w:rPr>
        <w:t xml:space="preserve"> i 2</w:t>
      </w:r>
      <w:r w:rsidRPr="0016008B">
        <w:rPr>
          <w:sz w:val="22"/>
          <w:szCs w:val="20"/>
        </w:rPr>
        <w:t xml:space="preserve"> stanowią wstępne potwierdzenie, że Wykonawca nie podlega wykluczeniu oraz spełnia warunki udziału w postępowaniu.</w:t>
      </w:r>
    </w:p>
    <w:p w14:paraId="59C74E75" w14:textId="5E40204B" w:rsidR="00D34C77" w:rsidRDefault="0016008B" w:rsidP="00877C02">
      <w:pPr>
        <w:pStyle w:val="Akapitzlist"/>
        <w:numPr>
          <w:ilvl w:val="0"/>
          <w:numId w:val="29"/>
        </w:numPr>
        <w:spacing w:line="360" w:lineRule="auto"/>
        <w:ind w:left="284" w:hanging="284"/>
        <w:jc w:val="both"/>
        <w:rPr>
          <w:sz w:val="22"/>
          <w:szCs w:val="20"/>
        </w:rPr>
      </w:pPr>
      <w:r w:rsidRPr="0016008B">
        <w:rPr>
          <w:sz w:val="22"/>
          <w:szCs w:val="20"/>
        </w:rPr>
        <w:t>Zamawiający wzywa wykonawcę, którego oferta została najwyżej oceniona, do złożenia w</w:t>
      </w:r>
      <w:r w:rsidR="0021266E">
        <w:rPr>
          <w:sz w:val="22"/>
          <w:szCs w:val="20"/>
        </w:rPr>
        <w:t> </w:t>
      </w:r>
      <w:r w:rsidRPr="0016008B">
        <w:rPr>
          <w:sz w:val="22"/>
          <w:szCs w:val="20"/>
        </w:rPr>
        <w:t>wyznaczonym terminie, nie krótszym niż 5 dni od dnia wezwania, podmiotowych środków dowodowych, jeżeli wymagał ich złożenia w ogłoszeniu o zamówieniu lub dokumentach zamówienia, aktualnych na dzień złożenia podmiotowych środków dowodowych.</w:t>
      </w:r>
    </w:p>
    <w:p w14:paraId="4C657C35" w14:textId="4E19C112" w:rsidR="0016008B" w:rsidRPr="00D34C77" w:rsidRDefault="0016008B" w:rsidP="00877C02">
      <w:pPr>
        <w:pStyle w:val="Akapitzlist"/>
        <w:numPr>
          <w:ilvl w:val="0"/>
          <w:numId w:val="29"/>
        </w:numPr>
        <w:spacing w:line="360" w:lineRule="auto"/>
        <w:ind w:left="284" w:hanging="284"/>
        <w:jc w:val="both"/>
        <w:rPr>
          <w:sz w:val="22"/>
          <w:szCs w:val="20"/>
        </w:rPr>
      </w:pPr>
      <w:r w:rsidRPr="00D34C77">
        <w:rPr>
          <w:sz w:val="22"/>
          <w:szCs w:val="20"/>
        </w:rPr>
        <w:t>Podmiotowe środki dowodowe wymagane od wykonawcy obejmują:</w:t>
      </w:r>
    </w:p>
    <w:p w14:paraId="6C5AE39B" w14:textId="3E7CE567" w:rsidR="0016008B" w:rsidRPr="0016008B" w:rsidRDefault="0016008B" w:rsidP="00877C02">
      <w:pPr>
        <w:pStyle w:val="Akapitzlist"/>
        <w:numPr>
          <w:ilvl w:val="2"/>
          <w:numId w:val="28"/>
        </w:numPr>
        <w:spacing w:line="360" w:lineRule="auto"/>
        <w:ind w:left="710" w:hanging="435"/>
        <w:jc w:val="both"/>
        <w:rPr>
          <w:sz w:val="22"/>
          <w:szCs w:val="20"/>
        </w:rPr>
      </w:pPr>
      <w:r w:rsidRPr="0016008B">
        <w:rPr>
          <w:sz w:val="22"/>
          <w:szCs w:val="20"/>
        </w:rPr>
        <w:t>Oświadczenie wykonawcy, w zakresie art. 108 ust. 1 pkt 5 ustawy, o braku przynależności do tej samej grupy kapitałowej, w rozumieniu ustawy z dnia 16 lutego 2007 r. o ochronie konkurencji i konsumentów (Dz. U. z 2019 r. poz. 369),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w:t>
      </w:r>
      <w:r w:rsidR="0021266E">
        <w:rPr>
          <w:sz w:val="22"/>
          <w:szCs w:val="20"/>
        </w:rPr>
        <w:t> </w:t>
      </w:r>
      <w:r w:rsidRPr="0016008B">
        <w:rPr>
          <w:sz w:val="22"/>
          <w:szCs w:val="20"/>
        </w:rPr>
        <w:t xml:space="preserve">dopuszczenie do udziału w postępowaniu niezależnie od innego wykonawcy należącego do tej samej grupy kapitałowej – </w:t>
      </w:r>
      <w:r w:rsidRPr="0016008B">
        <w:rPr>
          <w:b/>
          <w:bCs/>
          <w:sz w:val="22"/>
          <w:szCs w:val="20"/>
        </w:rPr>
        <w:t>załącznik nr 3 do SWZ</w:t>
      </w:r>
      <w:r w:rsidRPr="0016008B">
        <w:rPr>
          <w:b/>
          <w:sz w:val="22"/>
          <w:szCs w:val="20"/>
        </w:rPr>
        <w:t>;</w:t>
      </w:r>
    </w:p>
    <w:p w14:paraId="75DA8FCA" w14:textId="4DC684CC" w:rsidR="0016008B" w:rsidRPr="0016008B" w:rsidRDefault="0016008B" w:rsidP="00877C02">
      <w:pPr>
        <w:pStyle w:val="Akapitzlist"/>
        <w:numPr>
          <w:ilvl w:val="2"/>
          <w:numId w:val="28"/>
        </w:numPr>
        <w:spacing w:line="360" w:lineRule="auto"/>
        <w:ind w:left="710" w:hanging="435"/>
        <w:jc w:val="both"/>
        <w:rPr>
          <w:sz w:val="22"/>
          <w:szCs w:val="20"/>
        </w:rPr>
      </w:pPr>
      <w:r w:rsidRPr="0016008B">
        <w:rPr>
          <w:sz w:val="22"/>
          <w:szCs w:val="20"/>
        </w:rPr>
        <w:lastRenderedPageBreak/>
        <w:t>Odpis lub informacja z Krajowego Rejestru Sądowego lub z Centralnej Ewidencji i Informacji o Działalności Gospodarczej, w zakresie art. 109 ust. 1 pkt 4 ustawy,  wystawionego  nie wcześniej niż 3 miesiące przed jej złożeniem, jeżeli odrębne przepisy wymagają wpisu do rejestru lub ewidencji</w:t>
      </w:r>
      <w:r w:rsidR="00E3082E">
        <w:rPr>
          <w:sz w:val="22"/>
          <w:szCs w:val="20"/>
        </w:rPr>
        <w:t xml:space="preserve"> lub wskazanie rejestru, nr wpisu.</w:t>
      </w:r>
    </w:p>
    <w:p w14:paraId="3B4F7D5B" w14:textId="29DC676C" w:rsidR="00B34ED8" w:rsidRPr="00B34ED8" w:rsidRDefault="00B34ED8" w:rsidP="00877C02">
      <w:pPr>
        <w:pStyle w:val="Akapitzlist"/>
        <w:numPr>
          <w:ilvl w:val="0"/>
          <w:numId w:val="29"/>
        </w:numPr>
        <w:spacing w:line="360" w:lineRule="auto"/>
        <w:ind w:left="284" w:hanging="284"/>
        <w:jc w:val="both"/>
        <w:rPr>
          <w:sz w:val="22"/>
          <w:szCs w:val="20"/>
        </w:rPr>
      </w:pPr>
      <w:r w:rsidRPr="00B34ED8">
        <w:rPr>
          <w:sz w:val="22"/>
          <w:szCs w:val="20"/>
        </w:rPr>
        <w:t>Zamawiający nie wzywa do złożenia podmiotowych środków dowodowych, jeżeli:</w:t>
      </w:r>
    </w:p>
    <w:p w14:paraId="7388E5E5" w14:textId="6AD78707" w:rsidR="00B34ED8" w:rsidRPr="00B34ED8" w:rsidRDefault="00B34ED8" w:rsidP="00B34ED8">
      <w:pPr>
        <w:pStyle w:val="Akapitzlist"/>
        <w:spacing w:line="360" w:lineRule="auto"/>
        <w:ind w:left="882" w:hanging="434"/>
        <w:jc w:val="both"/>
        <w:rPr>
          <w:sz w:val="22"/>
          <w:szCs w:val="20"/>
        </w:rPr>
      </w:pPr>
      <w:r w:rsidRPr="00B34ED8">
        <w:rPr>
          <w:sz w:val="22"/>
          <w:szCs w:val="20"/>
        </w:rPr>
        <w:t>1)</w:t>
      </w:r>
      <w:r w:rsidRPr="00B34ED8">
        <w:rPr>
          <w:sz w:val="22"/>
          <w:szCs w:val="20"/>
        </w:rPr>
        <w:tab/>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w:t>
      </w:r>
    </w:p>
    <w:p w14:paraId="65E87A39" w14:textId="77777777" w:rsidR="00B34ED8" w:rsidRPr="00B34ED8" w:rsidRDefault="00B34ED8" w:rsidP="00B34ED8">
      <w:pPr>
        <w:pStyle w:val="Akapitzlist"/>
        <w:spacing w:line="360" w:lineRule="auto"/>
        <w:ind w:left="882" w:hanging="434"/>
        <w:jc w:val="both"/>
        <w:rPr>
          <w:sz w:val="22"/>
          <w:szCs w:val="20"/>
        </w:rPr>
      </w:pPr>
      <w:r w:rsidRPr="00B34ED8">
        <w:rPr>
          <w:sz w:val="22"/>
          <w:szCs w:val="20"/>
        </w:rPr>
        <w:t>2)</w:t>
      </w:r>
      <w:r w:rsidRPr="00B34ED8">
        <w:rPr>
          <w:sz w:val="22"/>
          <w:szCs w:val="20"/>
        </w:rPr>
        <w:tab/>
        <w:t>podmiotowym środkiem dowodowym jest oświadczenie, którego treść odpowiada zakresowi oświadczenia, o którym mowa w art. 125 ust. 1.</w:t>
      </w:r>
    </w:p>
    <w:p w14:paraId="22A5DC9D" w14:textId="6963FC05" w:rsidR="00B34ED8" w:rsidRPr="00B34ED8" w:rsidRDefault="00B34ED8" w:rsidP="00B34ED8">
      <w:pPr>
        <w:spacing w:line="360" w:lineRule="auto"/>
        <w:ind w:left="284" w:hanging="284"/>
        <w:jc w:val="both"/>
        <w:rPr>
          <w:rFonts w:ascii="Times New Roman" w:hAnsi="Times New Roman" w:cs="Times New Roman"/>
          <w:sz w:val="22"/>
          <w:szCs w:val="20"/>
        </w:rPr>
      </w:pPr>
      <w:r w:rsidRPr="00B34ED8">
        <w:rPr>
          <w:rFonts w:ascii="Times New Roman" w:hAnsi="Times New Roman" w:cs="Times New Roman"/>
          <w:sz w:val="22"/>
          <w:szCs w:val="20"/>
        </w:rPr>
        <w:t>7.</w:t>
      </w:r>
      <w:r w:rsidRPr="00B34ED8">
        <w:rPr>
          <w:rFonts w:ascii="Times New Roman" w:hAnsi="Times New Roman" w:cs="Times New Roman"/>
          <w:b/>
          <w:sz w:val="22"/>
          <w:szCs w:val="20"/>
        </w:rPr>
        <w:t xml:space="preserve"> </w:t>
      </w:r>
      <w:r w:rsidRPr="00B34ED8">
        <w:rPr>
          <w:rFonts w:ascii="Times New Roman" w:hAnsi="Times New Roman" w:cs="Times New Roman"/>
          <w:sz w:val="22"/>
          <w:szCs w:val="20"/>
        </w:rPr>
        <w:t>Wykonawca nie jest zobowiązany do złożenia podmiotowych środków dowodowych, które zamawiający posiada, jeżeli wykonawca wskaże te środki oraz potwierdzi ich prawidłowość i aktualność.</w:t>
      </w:r>
    </w:p>
    <w:p w14:paraId="500D28D5" w14:textId="21396746" w:rsidR="00B34ED8" w:rsidRPr="00B34ED8" w:rsidRDefault="00B34ED8" w:rsidP="00B34ED8">
      <w:pPr>
        <w:spacing w:line="360" w:lineRule="auto"/>
        <w:ind w:left="284" w:hanging="284"/>
        <w:jc w:val="both"/>
        <w:rPr>
          <w:rFonts w:ascii="Times New Roman" w:hAnsi="Times New Roman" w:cs="Times New Roman"/>
          <w:sz w:val="22"/>
          <w:szCs w:val="20"/>
        </w:rPr>
      </w:pPr>
      <w:r w:rsidRPr="00B34ED8">
        <w:rPr>
          <w:rFonts w:ascii="Times New Roman" w:hAnsi="Times New Roman" w:cs="Times New Roman"/>
          <w:sz w:val="22"/>
          <w:szCs w:val="20"/>
        </w:rPr>
        <w:t>8.</w:t>
      </w:r>
      <w:r>
        <w:rPr>
          <w:rFonts w:ascii="Times New Roman" w:hAnsi="Times New Roman" w:cs="Times New Roman"/>
          <w:b/>
          <w:sz w:val="22"/>
          <w:szCs w:val="20"/>
        </w:rPr>
        <w:t xml:space="preserve"> </w:t>
      </w:r>
      <w:r w:rsidRPr="00B34ED8">
        <w:rPr>
          <w:rFonts w:ascii="Times New Roman" w:hAnsi="Times New Roman" w:cs="Times New Roman"/>
          <w:sz w:val="22"/>
          <w:szCs w:val="20"/>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B34ED8">
        <w:rPr>
          <w:rFonts w:ascii="Times New Roman" w:hAnsi="Times New Roman" w:cs="Times New Roman"/>
          <w:caps/>
          <w:sz w:val="22"/>
        </w:rPr>
        <w:t xml:space="preserve">30 </w:t>
      </w:r>
      <w:r w:rsidRPr="00B34ED8">
        <w:rPr>
          <w:rFonts w:ascii="Times New Roman" w:hAnsi="Times New Roman" w:cs="Times New Roman"/>
          <w:sz w:val="22"/>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3C54E052" w14:textId="6C01C4FC" w:rsidR="00D34C77" w:rsidRDefault="00D34C77" w:rsidP="00D34C77">
      <w:pPr>
        <w:pStyle w:val="Teksttreci20"/>
        <w:shd w:val="clear" w:color="auto" w:fill="auto"/>
        <w:spacing w:after="0" w:line="342" w:lineRule="exact"/>
        <w:ind w:firstLine="0"/>
        <w:jc w:val="both"/>
        <w:rPr>
          <w:b/>
          <w:bCs/>
        </w:rPr>
      </w:pPr>
    </w:p>
    <w:p w14:paraId="1AEEEA0A" w14:textId="77777777" w:rsidR="005F474A" w:rsidRDefault="005F474A" w:rsidP="00D34C77">
      <w:pPr>
        <w:pStyle w:val="Teksttreci20"/>
        <w:shd w:val="clear" w:color="auto" w:fill="auto"/>
        <w:spacing w:after="0" w:line="342" w:lineRule="exact"/>
        <w:ind w:firstLine="0"/>
        <w:jc w:val="both"/>
        <w:rPr>
          <w:b/>
          <w:bCs/>
        </w:rPr>
      </w:pPr>
    </w:p>
    <w:p w14:paraId="45087DCD" w14:textId="77777777" w:rsidR="00D34C77" w:rsidRPr="00C411AA" w:rsidRDefault="00D34C77" w:rsidP="00D34C77">
      <w:pPr>
        <w:pStyle w:val="Teksttreci20"/>
        <w:shd w:val="clear" w:color="auto" w:fill="auto"/>
        <w:spacing w:after="0" w:line="342" w:lineRule="exact"/>
        <w:ind w:firstLine="0"/>
        <w:jc w:val="both"/>
        <w:rPr>
          <w:b/>
          <w:bCs/>
        </w:rPr>
      </w:pPr>
      <w:r w:rsidRPr="00C411AA">
        <w:rPr>
          <w:b/>
          <w:bCs/>
        </w:rPr>
        <w:t>Dokumenty podmiotów zagranicznych:</w:t>
      </w:r>
    </w:p>
    <w:p w14:paraId="43FBD73C" w14:textId="2F7CEEE4" w:rsidR="00E3082E" w:rsidRPr="00E3082E" w:rsidRDefault="00E3082E" w:rsidP="00877C02">
      <w:pPr>
        <w:pStyle w:val="Teksttreci20"/>
        <w:numPr>
          <w:ilvl w:val="0"/>
          <w:numId w:val="21"/>
        </w:numPr>
        <w:shd w:val="clear" w:color="auto" w:fill="auto"/>
        <w:tabs>
          <w:tab w:val="left" w:pos="428"/>
        </w:tabs>
        <w:spacing w:after="0" w:line="342" w:lineRule="exact"/>
        <w:ind w:left="440" w:hanging="440"/>
        <w:jc w:val="both"/>
      </w:pPr>
      <w:r w:rsidRPr="00D366FE">
        <w:rPr>
          <w:bCs/>
          <w:color w:val="auto"/>
        </w:rPr>
        <w:t>Jeżeli wykonawca ma siedzibę lub miejsce zamieszkania poza granicami Rzeczypospolitej Polskiej, zamiast: odpisu albo informacji z Krajowego Rejestru Sądowego lub z Centralnej Ewidencji i Informacji o Działalności Gospodarczej, składa dokument lub dokumenty wystawione w kraju, w którym wykonawca ma siedzibę lub miejsce zamieszkania, potwierdzające ,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Dokumenty, powinny być wystawione nie wcześniej niż 3 miesiące przed ich złożeniem</w:t>
      </w:r>
      <w:r>
        <w:rPr>
          <w:bCs/>
          <w:color w:val="auto"/>
        </w:rPr>
        <w:t>.</w:t>
      </w:r>
    </w:p>
    <w:p w14:paraId="25AEDD5D" w14:textId="11809BA0" w:rsidR="00D34C77" w:rsidRDefault="00E3082E" w:rsidP="00877C02">
      <w:pPr>
        <w:pStyle w:val="Teksttreci20"/>
        <w:numPr>
          <w:ilvl w:val="0"/>
          <w:numId w:val="21"/>
        </w:numPr>
        <w:shd w:val="clear" w:color="auto" w:fill="auto"/>
        <w:tabs>
          <w:tab w:val="left" w:pos="428"/>
        </w:tabs>
        <w:spacing w:after="0" w:line="342" w:lineRule="exact"/>
        <w:ind w:left="440" w:hanging="440"/>
        <w:jc w:val="both"/>
      </w:pPr>
      <w:r w:rsidRPr="00D366FE">
        <w:rPr>
          <w:bCs/>
          <w:color w:val="auto"/>
        </w:rPr>
        <w:t xml:space="preserve">Jeżeli w kraju, w którym wykonawca ma siedzibę lub miejsce zamieszkania, nie wydaje się dokumentów, o których mowa 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w:t>
      </w:r>
      <w:r w:rsidRPr="00D366FE">
        <w:rPr>
          <w:bCs/>
          <w:color w:val="auto"/>
        </w:rPr>
        <w:lastRenderedPageBreak/>
        <w:t>lub administracyjnym, notariuszem, organem samorządu zawodowego lub gospodarczego, właściwym ze względu na siedzibę lub miejsce zamieszkania wykonawcy</w:t>
      </w:r>
      <w:r w:rsidR="00D34C77" w:rsidRPr="00E9671A">
        <w:rPr>
          <w:rStyle w:val="Teksttreci2115ptKursywa"/>
          <w:sz w:val="22"/>
          <w:szCs w:val="22"/>
        </w:rPr>
        <w:t>.</w:t>
      </w:r>
    </w:p>
    <w:p w14:paraId="406F0669" w14:textId="77777777" w:rsidR="00D34C77" w:rsidRDefault="00D34C77" w:rsidP="00877C02">
      <w:pPr>
        <w:pStyle w:val="Teksttreci20"/>
        <w:numPr>
          <w:ilvl w:val="0"/>
          <w:numId w:val="21"/>
        </w:numPr>
        <w:shd w:val="clear" w:color="auto" w:fill="auto"/>
        <w:tabs>
          <w:tab w:val="left" w:pos="428"/>
        </w:tabs>
        <w:spacing w:after="0" w:line="342" w:lineRule="exact"/>
        <w:ind w:left="440" w:hanging="440"/>
        <w:jc w:val="both"/>
      </w:pPr>
      <w:r w:rsidRPr="00E9671A">
        <w:t xml:space="preserve">Dokumenty, o których mowa w pkt. </w:t>
      </w:r>
      <w:r>
        <w:t>1</w:t>
      </w:r>
      <w:r w:rsidRPr="00E9671A">
        <w:t xml:space="preserve"> i w pkt. </w:t>
      </w:r>
      <w:r>
        <w:t>2</w:t>
      </w:r>
      <w:r w:rsidRPr="00E9671A">
        <w:t xml:space="preserve"> są składane w formie oryginału, odpisu, wypisu, wyciągu lub kopii, przetłumaczonych na język polski, poświadczonych przez Wykonawcę.</w:t>
      </w:r>
    </w:p>
    <w:p w14:paraId="7E55CAE0" w14:textId="77777777" w:rsidR="00D34C77" w:rsidRDefault="00D34C77" w:rsidP="00877C02">
      <w:pPr>
        <w:pStyle w:val="Teksttreci20"/>
        <w:numPr>
          <w:ilvl w:val="0"/>
          <w:numId w:val="21"/>
        </w:numPr>
        <w:shd w:val="clear" w:color="auto" w:fill="auto"/>
        <w:tabs>
          <w:tab w:val="left" w:pos="428"/>
        </w:tabs>
        <w:spacing w:after="0" w:line="342" w:lineRule="exact"/>
        <w:ind w:left="440" w:hanging="440"/>
        <w:jc w:val="both"/>
      </w:pPr>
      <w:r>
        <w:t>W przypadku wątpliwości co do treści dokumentu złożonego przez Wykonawcę, Zamawiający może zwrócić do właściwych organów odpowiedniego kraju, w którym Wykonawca ma siedzibę lub miejsce zamieszkania lub miejsce zamieszkania ma osoba, której dokument dotyczy o udzielenie niezbędnych informacji dotyczących tego dokumentu.</w:t>
      </w:r>
    </w:p>
    <w:p w14:paraId="6183D057" w14:textId="77777777" w:rsidR="00395B8A" w:rsidRPr="00A31960" w:rsidRDefault="00395B8A" w:rsidP="00512496">
      <w:pPr>
        <w:pStyle w:val="Teksttreci20"/>
        <w:shd w:val="clear" w:color="auto" w:fill="auto"/>
        <w:tabs>
          <w:tab w:val="left" w:pos="428"/>
        </w:tabs>
        <w:spacing w:after="0" w:line="342" w:lineRule="exact"/>
        <w:ind w:left="440" w:firstLine="0"/>
        <w:jc w:val="both"/>
      </w:pPr>
    </w:p>
    <w:p w14:paraId="7E14876C" w14:textId="77777777" w:rsidR="0016008B" w:rsidRDefault="0016008B" w:rsidP="00D34C77">
      <w:pPr>
        <w:pStyle w:val="Nagwek70"/>
        <w:keepNext/>
        <w:keepLines/>
        <w:shd w:val="clear" w:color="auto" w:fill="auto"/>
        <w:spacing w:before="0" w:after="0" w:line="312" w:lineRule="auto"/>
        <w:ind w:firstLine="0"/>
        <w:contextualSpacing/>
        <w:jc w:val="both"/>
        <w:rPr>
          <w:b w:val="0"/>
        </w:rPr>
      </w:pPr>
    </w:p>
    <w:p w14:paraId="017FDA5E" w14:textId="338DD513" w:rsidR="00395B8A" w:rsidRDefault="00395B8A" w:rsidP="00395B8A">
      <w:pPr>
        <w:pStyle w:val="Nagwek70"/>
        <w:keepNext/>
        <w:keepLines/>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auto"/>
        <w:spacing w:before="0" w:after="0" w:line="276" w:lineRule="auto"/>
        <w:ind w:left="1418" w:hanging="1418"/>
        <w:contextualSpacing/>
        <w:jc w:val="both"/>
      </w:pPr>
      <w:r w:rsidRPr="00E9671A">
        <w:t xml:space="preserve">Rozdział </w:t>
      </w:r>
      <w:r>
        <w:t>11</w:t>
      </w:r>
      <w:r w:rsidRPr="00E9671A">
        <w:t xml:space="preserve"> </w:t>
      </w:r>
      <w:r>
        <w:t>–</w:t>
      </w:r>
      <w:r w:rsidRPr="00E9671A">
        <w:t xml:space="preserve"> </w:t>
      </w:r>
      <w:r>
        <w:t>Poleganie na zasobach innych podmiotów</w:t>
      </w:r>
    </w:p>
    <w:p w14:paraId="3C9DFBA2" w14:textId="77777777" w:rsidR="00D34C77" w:rsidRDefault="00D34C77" w:rsidP="00D34C77">
      <w:pPr>
        <w:pStyle w:val="Nagwek70"/>
        <w:keepNext/>
        <w:keepLines/>
        <w:shd w:val="clear" w:color="auto" w:fill="auto"/>
        <w:spacing w:before="0" w:after="0" w:line="312" w:lineRule="auto"/>
        <w:ind w:firstLine="0"/>
        <w:contextualSpacing/>
        <w:jc w:val="both"/>
        <w:rPr>
          <w:b w:val="0"/>
        </w:rPr>
      </w:pPr>
    </w:p>
    <w:p w14:paraId="4557F14D" w14:textId="77777777" w:rsidR="00395B8A" w:rsidRDefault="00395B8A" w:rsidP="00877C02">
      <w:pPr>
        <w:pStyle w:val="Teksttreci40"/>
        <w:widowControl/>
        <w:numPr>
          <w:ilvl w:val="0"/>
          <w:numId w:val="30"/>
        </w:numPr>
        <w:shd w:val="clear" w:color="auto" w:fill="auto"/>
        <w:spacing w:line="360" w:lineRule="auto"/>
        <w:ind w:left="425" w:right="23" w:hanging="425"/>
        <w:contextualSpacing/>
        <w:jc w:val="both"/>
        <w:rPr>
          <w:i w:val="0"/>
          <w:sz w:val="22"/>
          <w:szCs w:val="20"/>
        </w:rPr>
      </w:pPr>
      <w:r w:rsidRPr="00395B8A">
        <w:rPr>
          <w:i w:val="0"/>
          <w:sz w:val="22"/>
          <w:szCs w:val="20"/>
        </w:rPr>
        <w:t>Wykonawca może w celu potwierdzenia spełniania warunków udziału w polegać na zdolnościach technicznych lub zawodowych podmiotów udostępniających zasoby, niezależnie od charakteru prawnego łączących go z nimi stosunków prawnych.</w:t>
      </w:r>
    </w:p>
    <w:p w14:paraId="3EDECE60" w14:textId="77777777" w:rsidR="00395B8A" w:rsidRDefault="00395B8A" w:rsidP="00877C02">
      <w:pPr>
        <w:pStyle w:val="Teksttreci40"/>
        <w:widowControl/>
        <w:numPr>
          <w:ilvl w:val="0"/>
          <w:numId w:val="30"/>
        </w:numPr>
        <w:shd w:val="clear" w:color="auto" w:fill="auto"/>
        <w:spacing w:line="360" w:lineRule="auto"/>
        <w:ind w:left="425" w:right="23" w:hanging="425"/>
        <w:contextualSpacing/>
        <w:jc w:val="both"/>
        <w:rPr>
          <w:i w:val="0"/>
          <w:sz w:val="22"/>
          <w:szCs w:val="20"/>
        </w:rPr>
      </w:pPr>
      <w:r w:rsidRPr="00395B8A">
        <w:rPr>
          <w:i w:val="0"/>
          <w:sz w:val="22"/>
          <w:szCs w:val="20"/>
        </w:rPr>
        <w:t>W odniesieniu do warunków dotyczących doświadczenia, wykonawcy mogą polegać na zdolnościach podmiotów udostępniających zasoby, jeśli podmioty te wykonają świadczenie do realizacji którego te zdolności są wymagane.</w:t>
      </w:r>
    </w:p>
    <w:p w14:paraId="48DB974F" w14:textId="3C77CF5E" w:rsidR="00395B8A" w:rsidRDefault="00395B8A" w:rsidP="00877C02">
      <w:pPr>
        <w:pStyle w:val="Teksttreci40"/>
        <w:widowControl/>
        <w:numPr>
          <w:ilvl w:val="0"/>
          <w:numId w:val="30"/>
        </w:numPr>
        <w:shd w:val="clear" w:color="auto" w:fill="auto"/>
        <w:spacing w:line="360" w:lineRule="auto"/>
        <w:ind w:left="425" w:right="23" w:hanging="425"/>
        <w:contextualSpacing/>
        <w:jc w:val="both"/>
        <w:rPr>
          <w:i w:val="0"/>
          <w:sz w:val="22"/>
          <w:szCs w:val="20"/>
        </w:rPr>
      </w:pPr>
      <w:r w:rsidRPr="00395B8A">
        <w:rPr>
          <w:i w:val="0"/>
          <w:sz w:val="22"/>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395B8A">
        <w:rPr>
          <w:b/>
          <w:bCs/>
          <w:i w:val="0"/>
          <w:sz w:val="22"/>
          <w:szCs w:val="20"/>
        </w:rPr>
        <w:t xml:space="preserve">załącznik nr </w:t>
      </w:r>
      <w:r>
        <w:rPr>
          <w:b/>
          <w:bCs/>
          <w:i w:val="0"/>
          <w:sz w:val="22"/>
          <w:szCs w:val="20"/>
        </w:rPr>
        <w:t>2</w:t>
      </w:r>
      <w:r w:rsidRPr="00395B8A">
        <w:rPr>
          <w:b/>
          <w:bCs/>
          <w:i w:val="0"/>
          <w:sz w:val="22"/>
          <w:szCs w:val="20"/>
        </w:rPr>
        <w:t xml:space="preserve"> do SWZ.</w:t>
      </w:r>
    </w:p>
    <w:p w14:paraId="040F46A8" w14:textId="77777777" w:rsidR="00395B8A" w:rsidRDefault="00395B8A" w:rsidP="00877C02">
      <w:pPr>
        <w:pStyle w:val="Teksttreci40"/>
        <w:widowControl/>
        <w:numPr>
          <w:ilvl w:val="0"/>
          <w:numId w:val="30"/>
        </w:numPr>
        <w:shd w:val="clear" w:color="auto" w:fill="auto"/>
        <w:spacing w:line="360" w:lineRule="auto"/>
        <w:ind w:left="425" w:right="23" w:hanging="425"/>
        <w:contextualSpacing/>
        <w:jc w:val="both"/>
        <w:rPr>
          <w:i w:val="0"/>
          <w:sz w:val="22"/>
          <w:szCs w:val="20"/>
        </w:rPr>
      </w:pPr>
      <w:r w:rsidRPr="00395B8A">
        <w:rPr>
          <w:i w:val="0"/>
          <w:sz w:val="22"/>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5FFFB76C" w14:textId="779435E8" w:rsidR="00395B8A" w:rsidRDefault="00395B8A" w:rsidP="00877C02">
      <w:pPr>
        <w:pStyle w:val="Teksttreci40"/>
        <w:widowControl/>
        <w:numPr>
          <w:ilvl w:val="0"/>
          <w:numId w:val="30"/>
        </w:numPr>
        <w:shd w:val="clear" w:color="auto" w:fill="auto"/>
        <w:spacing w:line="360" w:lineRule="auto"/>
        <w:ind w:left="425" w:right="23" w:hanging="425"/>
        <w:contextualSpacing/>
        <w:jc w:val="both"/>
        <w:rPr>
          <w:i w:val="0"/>
          <w:sz w:val="22"/>
          <w:szCs w:val="20"/>
        </w:rPr>
      </w:pPr>
      <w:r w:rsidRPr="00395B8A">
        <w:rPr>
          <w:i w:val="0"/>
          <w:sz w:val="22"/>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7888F0E" w14:textId="77777777" w:rsidR="00395B8A" w:rsidRDefault="00395B8A" w:rsidP="00877C02">
      <w:pPr>
        <w:pStyle w:val="Teksttreci40"/>
        <w:widowControl/>
        <w:numPr>
          <w:ilvl w:val="0"/>
          <w:numId w:val="30"/>
        </w:numPr>
        <w:shd w:val="clear" w:color="auto" w:fill="auto"/>
        <w:spacing w:line="360" w:lineRule="auto"/>
        <w:ind w:left="425" w:right="23" w:hanging="425"/>
        <w:contextualSpacing/>
        <w:jc w:val="both"/>
        <w:rPr>
          <w:i w:val="0"/>
          <w:sz w:val="22"/>
          <w:szCs w:val="20"/>
        </w:rPr>
      </w:pPr>
      <w:r w:rsidRPr="00395B8A">
        <w:rPr>
          <w:b/>
          <w:i w:val="0"/>
          <w:sz w:val="22"/>
          <w:szCs w:val="20"/>
        </w:rPr>
        <w:t xml:space="preserve">UWAGA: </w:t>
      </w:r>
      <w:r w:rsidRPr="00395B8A">
        <w:rPr>
          <w:i w:val="0"/>
          <w:sz w:val="22"/>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7B42850" w14:textId="52B8F150" w:rsidR="00395B8A" w:rsidRPr="00395B8A" w:rsidRDefault="00395B8A" w:rsidP="00877C02">
      <w:pPr>
        <w:pStyle w:val="Teksttreci40"/>
        <w:widowControl/>
        <w:numPr>
          <w:ilvl w:val="0"/>
          <w:numId w:val="30"/>
        </w:numPr>
        <w:shd w:val="clear" w:color="auto" w:fill="auto"/>
        <w:spacing w:line="360" w:lineRule="auto"/>
        <w:ind w:left="425" w:right="23" w:hanging="425"/>
        <w:contextualSpacing/>
        <w:jc w:val="both"/>
        <w:rPr>
          <w:i w:val="0"/>
          <w:sz w:val="22"/>
          <w:szCs w:val="20"/>
        </w:rPr>
      </w:pPr>
      <w:r w:rsidRPr="00395B8A">
        <w:rPr>
          <w:i w:val="0"/>
          <w:sz w:val="22"/>
          <w:szCs w:val="20"/>
        </w:rPr>
        <w:t xml:space="preserve">Wykonawca, w przypadku polegania na zdolnościach lub sytuacji podmiotów udostępniających zasoby, przedstawia, wraz z oświadczeniem, o którym mowa w </w:t>
      </w:r>
      <w:r>
        <w:rPr>
          <w:i w:val="0"/>
          <w:sz w:val="22"/>
          <w:szCs w:val="20"/>
        </w:rPr>
        <w:t>Rozdziale 10</w:t>
      </w:r>
      <w:r w:rsidRPr="00395B8A">
        <w:rPr>
          <w:i w:val="0"/>
          <w:sz w:val="22"/>
          <w:szCs w:val="20"/>
        </w:rPr>
        <w:t xml:space="preserve">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10 SWZ.</w:t>
      </w:r>
    </w:p>
    <w:p w14:paraId="13CB4E1F" w14:textId="5A954A16" w:rsidR="00D34C77" w:rsidRDefault="00D34C77" w:rsidP="00D34C77">
      <w:pPr>
        <w:pStyle w:val="Nagwek70"/>
        <w:keepNext/>
        <w:keepLines/>
        <w:shd w:val="clear" w:color="auto" w:fill="auto"/>
        <w:spacing w:before="0" w:after="0" w:line="312" w:lineRule="auto"/>
        <w:ind w:firstLine="0"/>
        <w:contextualSpacing/>
        <w:jc w:val="both"/>
        <w:rPr>
          <w:b w:val="0"/>
        </w:rPr>
      </w:pPr>
    </w:p>
    <w:p w14:paraId="2C4820A2" w14:textId="77777777" w:rsidR="005F474A" w:rsidRDefault="005F474A" w:rsidP="00D34C77">
      <w:pPr>
        <w:pStyle w:val="Nagwek70"/>
        <w:keepNext/>
        <w:keepLines/>
        <w:shd w:val="clear" w:color="auto" w:fill="auto"/>
        <w:spacing w:before="0" w:after="0" w:line="312" w:lineRule="auto"/>
        <w:ind w:firstLine="0"/>
        <w:contextualSpacing/>
        <w:jc w:val="both"/>
        <w:rPr>
          <w:b w:val="0"/>
        </w:rPr>
      </w:pPr>
    </w:p>
    <w:p w14:paraId="2B0DA19F" w14:textId="0D5D2932" w:rsidR="00512496" w:rsidRDefault="00512496" w:rsidP="00512496">
      <w:pPr>
        <w:pStyle w:val="Nagwek70"/>
        <w:keepNext/>
        <w:keepLines/>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auto"/>
        <w:spacing w:before="0" w:after="0" w:line="276" w:lineRule="auto"/>
        <w:ind w:left="1418" w:hanging="1418"/>
        <w:contextualSpacing/>
        <w:jc w:val="both"/>
      </w:pPr>
      <w:r w:rsidRPr="00E9671A">
        <w:t xml:space="preserve">Rozdział </w:t>
      </w:r>
      <w:r>
        <w:t>1</w:t>
      </w:r>
      <w:r w:rsidR="00933548">
        <w:t>2</w:t>
      </w:r>
      <w:r w:rsidRPr="00E9671A">
        <w:t xml:space="preserve"> </w:t>
      </w:r>
      <w:r>
        <w:t>–</w:t>
      </w:r>
      <w:r w:rsidRPr="00E9671A">
        <w:t xml:space="preserve"> </w:t>
      </w:r>
      <w:r>
        <w:t>Informacja dla Wykonawców wspólnie ubiegających się o udzielenie zamówienia</w:t>
      </w:r>
    </w:p>
    <w:p w14:paraId="7980ADAF" w14:textId="77777777" w:rsidR="00D34C77" w:rsidRDefault="00D34C77" w:rsidP="00D34C77">
      <w:pPr>
        <w:pStyle w:val="Nagwek70"/>
        <w:keepNext/>
        <w:keepLines/>
        <w:shd w:val="clear" w:color="auto" w:fill="auto"/>
        <w:spacing w:before="0" w:after="0" w:line="312" w:lineRule="auto"/>
        <w:ind w:firstLine="0"/>
        <w:contextualSpacing/>
        <w:jc w:val="both"/>
        <w:rPr>
          <w:b w:val="0"/>
        </w:rPr>
      </w:pPr>
    </w:p>
    <w:p w14:paraId="118907FC" w14:textId="77777777" w:rsidR="00512496" w:rsidRPr="00512496" w:rsidRDefault="00512496" w:rsidP="00877C02">
      <w:pPr>
        <w:pStyle w:val="Akapitzlist"/>
        <w:numPr>
          <w:ilvl w:val="0"/>
          <w:numId w:val="31"/>
        </w:numPr>
        <w:spacing w:before="240" w:line="360" w:lineRule="auto"/>
        <w:ind w:left="426" w:hanging="426"/>
        <w:contextualSpacing/>
        <w:jc w:val="both"/>
        <w:rPr>
          <w:sz w:val="22"/>
          <w:szCs w:val="20"/>
        </w:rPr>
      </w:pPr>
      <w:r w:rsidRPr="00512496">
        <w:rPr>
          <w:sz w:val="22"/>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Pr="00512496">
        <w:rPr>
          <w:b/>
          <w:sz w:val="22"/>
          <w:szCs w:val="20"/>
        </w:rPr>
        <w:t xml:space="preserve"> </w:t>
      </w:r>
      <w:r w:rsidRPr="00512496">
        <w:rPr>
          <w:sz w:val="22"/>
          <w:szCs w:val="20"/>
        </w:rPr>
        <w:t xml:space="preserve">winno być załączone do oferty. </w:t>
      </w:r>
    </w:p>
    <w:p w14:paraId="5AFFA683" w14:textId="7A038697" w:rsidR="00512496" w:rsidRPr="00512496" w:rsidRDefault="00512496" w:rsidP="00877C02">
      <w:pPr>
        <w:pStyle w:val="Akapitzlist"/>
        <w:numPr>
          <w:ilvl w:val="0"/>
          <w:numId w:val="31"/>
        </w:numPr>
        <w:spacing w:before="240" w:line="360" w:lineRule="auto"/>
        <w:ind w:left="426" w:hanging="426"/>
        <w:contextualSpacing/>
        <w:jc w:val="both"/>
        <w:rPr>
          <w:sz w:val="22"/>
          <w:szCs w:val="20"/>
        </w:rPr>
      </w:pPr>
      <w:r w:rsidRPr="00512496">
        <w:rPr>
          <w:sz w:val="22"/>
          <w:szCs w:val="20"/>
        </w:rPr>
        <w:t>W przypadku Wykonawców wspólnie ubiegających się o udzielenie zamówienia, oświadczenia, o</w:t>
      </w:r>
      <w:r>
        <w:rPr>
          <w:sz w:val="22"/>
          <w:szCs w:val="20"/>
        </w:rPr>
        <w:t xml:space="preserve"> których mowa w Rozdziale 10</w:t>
      </w:r>
      <w:r w:rsidRPr="00512496">
        <w:rPr>
          <w:sz w:val="22"/>
          <w:szCs w:val="20"/>
        </w:rPr>
        <w:t xml:space="preserve"> ust. 1 SWZ, składa każdy z wykonawców. Oświadczenia te potwierdzają brak podstaw wykluczenia oraz spełnianie warunków udziału w zakresie, w jakim każdy z wykonawców wykazuje spełnianie warunków udziału w postępowaniu.</w:t>
      </w:r>
    </w:p>
    <w:p w14:paraId="13C9DC3C" w14:textId="744F477D" w:rsidR="00512496" w:rsidRPr="00512496" w:rsidRDefault="00512496" w:rsidP="00877C02">
      <w:pPr>
        <w:pStyle w:val="Akapitzlist"/>
        <w:numPr>
          <w:ilvl w:val="0"/>
          <w:numId w:val="31"/>
        </w:numPr>
        <w:spacing w:before="240" w:line="360" w:lineRule="auto"/>
        <w:ind w:left="426" w:hanging="426"/>
        <w:contextualSpacing/>
        <w:jc w:val="both"/>
        <w:rPr>
          <w:sz w:val="22"/>
          <w:szCs w:val="20"/>
        </w:rPr>
      </w:pPr>
      <w:r w:rsidRPr="00512496">
        <w:rPr>
          <w:sz w:val="22"/>
          <w:szCs w:val="20"/>
        </w:rPr>
        <w:t>Wykonawcy wspólnie ubiegający się o udzielenie zamówienia dołączają do oferty oświadczenie, z którego wynika, które usługi wykonają poszczególni wykonawcy.</w:t>
      </w:r>
    </w:p>
    <w:p w14:paraId="60C61383" w14:textId="16E95F91" w:rsidR="00CF04FC" w:rsidRPr="00611C8A" w:rsidRDefault="00512496" w:rsidP="00877C02">
      <w:pPr>
        <w:pStyle w:val="Akapitzlist"/>
        <w:numPr>
          <w:ilvl w:val="0"/>
          <w:numId w:val="31"/>
        </w:numPr>
        <w:spacing w:before="240" w:line="360" w:lineRule="auto"/>
        <w:ind w:left="426" w:hanging="426"/>
        <w:contextualSpacing/>
        <w:jc w:val="both"/>
        <w:rPr>
          <w:sz w:val="22"/>
          <w:szCs w:val="20"/>
        </w:rPr>
      </w:pPr>
      <w:r w:rsidRPr="00512496">
        <w:rPr>
          <w:sz w:val="22"/>
          <w:szCs w:val="20"/>
        </w:rPr>
        <w:t>Oświadczenia i dokumenty potwierdzające brak podstaw do wykluczenia z postępowania składa każdy z Wykonawców wspólnie ubiegających się o zamówienie.</w:t>
      </w:r>
    </w:p>
    <w:p w14:paraId="34028135" w14:textId="6FD3063F" w:rsidR="007712B9" w:rsidRDefault="007712B9" w:rsidP="0024718C">
      <w:pPr>
        <w:pStyle w:val="Teksttreci20"/>
        <w:shd w:val="clear" w:color="auto" w:fill="auto"/>
        <w:tabs>
          <w:tab w:val="left" w:pos="528"/>
        </w:tabs>
        <w:spacing w:after="0" w:line="312" w:lineRule="auto"/>
        <w:ind w:firstLine="0"/>
        <w:contextualSpacing/>
        <w:jc w:val="both"/>
      </w:pPr>
    </w:p>
    <w:p w14:paraId="0DA39A86" w14:textId="77777777" w:rsidR="001D316E" w:rsidRPr="00E9671A" w:rsidRDefault="001D316E" w:rsidP="00806AB5">
      <w:pPr>
        <w:pStyle w:val="Teksttreci20"/>
        <w:shd w:val="clear" w:color="auto" w:fill="auto"/>
        <w:tabs>
          <w:tab w:val="left" w:pos="528"/>
        </w:tabs>
        <w:spacing w:after="0" w:line="312" w:lineRule="auto"/>
        <w:ind w:firstLine="0"/>
        <w:contextualSpacing/>
        <w:jc w:val="both"/>
      </w:pPr>
    </w:p>
    <w:p w14:paraId="5F238E51" w14:textId="40240A5A" w:rsidR="0017249E" w:rsidRDefault="00697C1B" w:rsidP="00806AB5">
      <w:pPr>
        <w:pStyle w:val="Teksttreci30"/>
        <w:pBdr>
          <w:top w:val="single" w:sz="4" w:space="1" w:color="auto"/>
          <w:left w:val="single" w:sz="4" w:space="4" w:color="auto"/>
          <w:bottom w:val="single" w:sz="4" w:space="1" w:color="auto"/>
          <w:right w:val="single" w:sz="4" w:space="4" w:color="auto"/>
        </w:pBdr>
        <w:shd w:val="clear" w:color="auto" w:fill="auto"/>
        <w:spacing w:before="0" w:line="312" w:lineRule="auto"/>
        <w:ind w:left="1276" w:hanging="1276"/>
        <w:contextualSpacing/>
        <w:jc w:val="both"/>
      </w:pPr>
      <w:r w:rsidRPr="00E9671A">
        <w:t xml:space="preserve">Rozdział </w:t>
      </w:r>
      <w:r w:rsidR="00611C8A">
        <w:t>13</w:t>
      </w:r>
      <w:r w:rsidRPr="00E9671A">
        <w:t xml:space="preserve"> - Informacje o sposobie porozumiewania się Z</w:t>
      </w:r>
      <w:r w:rsidR="009F128A">
        <w:t xml:space="preserve">amawiającego z Wykonawcami oraz </w:t>
      </w:r>
      <w:r w:rsidRPr="00E9671A">
        <w:t>przekazywania oświadczeń i dokumentów, a także wskazanie osób uprawnionych do porozumiewania się z Wykonawcami.</w:t>
      </w:r>
    </w:p>
    <w:p w14:paraId="72179EE0" w14:textId="77777777" w:rsidR="009F128A" w:rsidRDefault="009F128A" w:rsidP="00806AB5">
      <w:pPr>
        <w:pStyle w:val="Teksttreci30"/>
        <w:shd w:val="clear" w:color="auto" w:fill="auto"/>
        <w:spacing w:before="0" w:line="312" w:lineRule="auto"/>
        <w:ind w:left="1276" w:hanging="1276"/>
        <w:contextualSpacing/>
        <w:jc w:val="both"/>
      </w:pPr>
    </w:p>
    <w:p w14:paraId="4BF514D2" w14:textId="754263D8" w:rsidR="002D0244" w:rsidRDefault="002D0244" w:rsidP="00877C02">
      <w:pPr>
        <w:pStyle w:val="Akapitzlist"/>
        <w:numPr>
          <w:ilvl w:val="0"/>
          <w:numId w:val="33"/>
        </w:numPr>
        <w:spacing w:line="360" w:lineRule="auto"/>
        <w:ind w:left="426" w:right="91" w:hanging="426"/>
        <w:jc w:val="both"/>
        <w:rPr>
          <w:bCs/>
          <w:sz w:val="22"/>
          <w:szCs w:val="20"/>
        </w:rPr>
      </w:pPr>
      <w:r w:rsidRPr="002D0244">
        <w:rPr>
          <w:bCs/>
          <w:sz w:val="22"/>
          <w:szCs w:val="20"/>
        </w:rPr>
        <w:t xml:space="preserve">Komunikacja między Zamawiającym, a Wykonawcami odbywać się będzie droga elektroniczną przy użyciu miniPortalu  </w:t>
      </w:r>
      <w:hyperlink r:id="rId15" w:history="1">
        <w:r w:rsidRPr="002D0244">
          <w:rPr>
            <w:rStyle w:val="Hipercze"/>
            <w:bCs/>
            <w:sz w:val="22"/>
            <w:szCs w:val="20"/>
          </w:rPr>
          <w:t>https://miniportal.uzp.gov.pl</w:t>
        </w:r>
      </w:hyperlink>
      <w:r w:rsidRPr="002D0244">
        <w:rPr>
          <w:bCs/>
          <w:sz w:val="22"/>
          <w:szCs w:val="20"/>
        </w:rPr>
        <w:t xml:space="preserve"> lub za pomocą poczty elektronicznej, email: </w:t>
      </w:r>
      <w:hyperlink r:id="rId16" w:history="1">
        <w:r w:rsidRPr="002D0244">
          <w:rPr>
            <w:rStyle w:val="Hipercze"/>
            <w:bCs/>
            <w:sz w:val="22"/>
            <w:szCs w:val="20"/>
          </w:rPr>
          <w:t>ugim@sokolow-mlp.pl</w:t>
        </w:r>
      </w:hyperlink>
      <w:r w:rsidRPr="002D0244">
        <w:rPr>
          <w:bCs/>
          <w:sz w:val="22"/>
          <w:szCs w:val="20"/>
        </w:rPr>
        <w:t xml:space="preserve"> (nie dotyczy składania ofert</w:t>
      </w:r>
      <w:r w:rsidR="00CC7C3B">
        <w:rPr>
          <w:bCs/>
          <w:sz w:val="22"/>
          <w:szCs w:val="20"/>
        </w:rPr>
        <w:t xml:space="preserve"> i dokumentów składanych wraz z</w:t>
      </w:r>
      <w:r w:rsidR="00585995">
        <w:rPr>
          <w:bCs/>
          <w:sz w:val="22"/>
          <w:szCs w:val="20"/>
        </w:rPr>
        <w:t> </w:t>
      </w:r>
      <w:r w:rsidR="00CC7C3B">
        <w:rPr>
          <w:bCs/>
          <w:sz w:val="22"/>
          <w:szCs w:val="20"/>
        </w:rPr>
        <w:t>ofertą</w:t>
      </w:r>
      <w:r w:rsidRPr="002D0244">
        <w:rPr>
          <w:bCs/>
          <w:sz w:val="22"/>
          <w:szCs w:val="20"/>
        </w:rPr>
        <w:t>)</w:t>
      </w:r>
    </w:p>
    <w:p w14:paraId="3597F0E8" w14:textId="70FD496E" w:rsidR="002D0244" w:rsidRDefault="002D0244" w:rsidP="00877C02">
      <w:pPr>
        <w:pStyle w:val="Akapitzlist"/>
        <w:numPr>
          <w:ilvl w:val="0"/>
          <w:numId w:val="33"/>
        </w:numPr>
        <w:spacing w:line="360" w:lineRule="auto"/>
        <w:ind w:left="426" w:right="91" w:hanging="426"/>
        <w:jc w:val="both"/>
        <w:rPr>
          <w:bCs/>
          <w:sz w:val="22"/>
          <w:szCs w:val="20"/>
        </w:rPr>
      </w:pPr>
      <w:r w:rsidRPr="002D0244">
        <w:rPr>
          <w:bCs/>
          <w:sz w:val="22"/>
          <w:szCs w:val="20"/>
        </w:rPr>
        <w:t xml:space="preserve">Zamawiający informuje, że instrukcje korzystania z miniPortalu dotyczące w szczególności logowania, składania wniosków o wyjaśnienie treści SWZ, składania ofert, odbieranie dokumentów elektronicznych, zmiana lub wycofanie oferty oraz innych czynności podejmowanych w niniejszym postepowaniu przy użyciu miniPortalu znajdują się w zakładce „Instrukcje” na stronie internetowej pod adresem: </w:t>
      </w:r>
      <w:hyperlink r:id="rId17" w:history="1">
        <w:r w:rsidRPr="00EB7DB7">
          <w:rPr>
            <w:rStyle w:val="Hipercze"/>
            <w:bCs/>
            <w:sz w:val="22"/>
            <w:szCs w:val="20"/>
          </w:rPr>
          <w:t>https://miniportal.uzp.gov.pl/instrukcje</w:t>
        </w:r>
      </w:hyperlink>
      <w:r w:rsidRPr="002D0244">
        <w:rPr>
          <w:bCs/>
          <w:sz w:val="22"/>
          <w:szCs w:val="20"/>
        </w:rPr>
        <w:t>.</w:t>
      </w:r>
    </w:p>
    <w:p w14:paraId="64F6C63A" w14:textId="77777777" w:rsidR="002D0244" w:rsidRDefault="002D0244" w:rsidP="00877C02">
      <w:pPr>
        <w:pStyle w:val="Akapitzlist"/>
        <w:numPr>
          <w:ilvl w:val="0"/>
          <w:numId w:val="33"/>
        </w:numPr>
        <w:spacing w:line="360" w:lineRule="auto"/>
        <w:ind w:left="426" w:right="91" w:hanging="426"/>
        <w:jc w:val="both"/>
        <w:rPr>
          <w:bCs/>
          <w:sz w:val="22"/>
          <w:szCs w:val="20"/>
        </w:rPr>
      </w:pPr>
      <w:r w:rsidRPr="002D0244">
        <w:rPr>
          <w:bCs/>
          <w:sz w:val="22"/>
          <w:szCs w:val="20"/>
        </w:rPr>
        <w:t>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5AA2A50C" w14:textId="6A1F9D19" w:rsidR="002D0244" w:rsidRPr="002D0244" w:rsidRDefault="002D0244" w:rsidP="00877C02">
      <w:pPr>
        <w:pStyle w:val="Akapitzlist"/>
        <w:numPr>
          <w:ilvl w:val="0"/>
          <w:numId w:val="33"/>
        </w:numPr>
        <w:spacing w:line="360" w:lineRule="auto"/>
        <w:ind w:left="426" w:right="91" w:hanging="426"/>
        <w:jc w:val="both"/>
        <w:rPr>
          <w:bCs/>
          <w:sz w:val="22"/>
          <w:szCs w:val="20"/>
        </w:rPr>
      </w:pPr>
      <w:r w:rsidRPr="002D0244">
        <w:rPr>
          <w:bCs/>
          <w:sz w:val="22"/>
          <w:szCs w:val="20"/>
        </w:rPr>
        <w:t>Zalecenia:</w:t>
      </w:r>
    </w:p>
    <w:p w14:paraId="2CA2B193" w14:textId="77777777" w:rsidR="002D0244" w:rsidRPr="002D0244" w:rsidRDefault="002D0244" w:rsidP="002D0244">
      <w:pPr>
        <w:pStyle w:val="Akapitzlist"/>
        <w:spacing w:line="360" w:lineRule="auto"/>
        <w:ind w:left="709" w:right="91" w:hanging="283"/>
        <w:jc w:val="both"/>
        <w:rPr>
          <w:bCs/>
          <w:sz w:val="22"/>
          <w:szCs w:val="20"/>
        </w:rPr>
      </w:pPr>
      <w:r w:rsidRPr="002D0244">
        <w:rPr>
          <w:bCs/>
          <w:sz w:val="22"/>
          <w:szCs w:val="20"/>
        </w:rPr>
        <w:t>a)  Zamawiający rekomenduje wykorzystanie formatów: .pdf .doc .xls .jpg (.jpeg) ze szczególnym wskazaniem na .pdf</w:t>
      </w:r>
    </w:p>
    <w:p w14:paraId="788323AC" w14:textId="77777777" w:rsidR="002D0244" w:rsidRPr="002D0244" w:rsidRDefault="002D0244" w:rsidP="002D0244">
      <w:pPr>
        <w:pStyle w:val="Akapitzlist"/>
        <w:spacing w:line="360" w:lineRule="auto"/>
        <w:ind w:left="709" w:right="91" w:hanging="283"/>
        <w:jc w:val="both"/>
        <w:rPr>
          <w:bCs/>
          <w:sz w:val="22"/>
          <w:szCs w:val="20"/>
        </w:rPr>
      </w:pPr>
      <w:r w:rsidRPr="002D0244">
        <w:rPr>
          <w:bCs/>
          <w:sz w:val="22"/>
          <w:szCs w:val="20"/>
        </w:rPr>
        <w:lastRenderedPageBreak/>
        <w:t>b) w celu ewentualnej kompresji danych Zamawiający rekomenduje wykorzystanie jednego z formatów: -.zip -.7Z</w:t>
      </w:r>
    </w:p>
    <w:p w14:paraId="59FC846E" w14:textId="77777777" w:rsidR="002D0244" w:rsidRPr="002D0244" w:rsidRDefault="002D0244" w:rsidP="002D0244">
      <w:pPr>
        <w:pStyle w:val="Akapitzlist"/>
        <w:spacing w:line="360" w:lineRule="auto"/>
        <w:ind w:left="709" w:right="91" w:hanging="283"/>
        <w:jc w:val="both"/>
        <w:rPr>
          <w:bCs/>
          <w:sz w:val="22"/>
          <w:szCs w:val="20"/>
        </w:rPr>
      </w:pPr>
      <w:r w:rsidRPr="002D0244">
        <w:rPr>
          <w:bCs/>
          <w:sz w:val="22"/>
          <w:szCs w:val="20"/>
        </w:rPr>
        <w:t>c) Zamawiający zwraca uwagę na ograniczenia wielkości plików podpisywanych profilem zaufanym, który wynosi max 10MB, oraz na ograniczenie wielkości plików podpisywanych                    w aplikacji eDoApp służącej do składania podpisu osobistego, który wynosi max 5MB,</w:t>
      </w:r>
    </w:p>
    <w:p w14:paraId="47714F0B" w14:textId="77777777" w:rsidR="002D0244" w:rsidRPr="002D0244" w:rsidRDefault="002D0244" w:rsidP="002D0244">
      <w:pPr>
        <w:pStyle w:val="Akapitzlist"/>
        <w:spacing w:line="360" w:lineRule="auto"/>
        <w:ind w:left="709" w:right="91" w:hanging="283"/>
        <w:jc w:val="both"/>
        <w:rPr>
          <w:bCs/>
          <w:sz w:val="22"/>
          <w:szCs w:val="20"/>
        </w:rPr>
      </w:pPr>
      <w:r w:rsidRPr="002D0244">
        <w:rPr>
          <w:bCs/>
          <w:sz w:val="22"/>
          <w:szCs w:val="20"/>
        </w:rPr>
        <w:t>d) ze względu na niskie ryzyka integralności pliku oraz łatwiejszą weryfikację podpisu, Zamawiający zaleca, w miarę możliwości, przekonwertowanie plików składających się na ofertę na format .pdf i opatrzenie ich podpisem kwalifikowanym PAdES,</w:t>
      </w:r>
    </w:p>
    <w:p w14:paraId="60F24617" w14:textId="77777777" w:rsidR="002D0244" w:rsidRPr="002D0244" w:rsidRDefault="002D0244" w:rsidP="002D0244">
      <w:pPr>
        <w:pStyle w:val="Akapitzlist"/>
        <w:spacing w:line="360" w:lineRule="auto"/>
        <w:ind w:left="709" w:right="91" w:hanging="283"/>
        <w:jc w:val="both"/>
        <w:rPr>
          <w:bCs/>
          <w:sz w:val="22"/>
          <w:szCs w:val="20"/>
        </w:rPr>
      </w:pPr>
      <w:r w:rsidRPr="002D0244">
        <w:rPr>
          <w:bCs/>
          <w:sz w:val="22"/>
          <w:szCs w:val="20"/>
        </w:rPr>
        <w:t>e) pliki w innych formatach niż PDF zaleca się opatrzyć zewnętrznym podpisem XAdES. Wykonawca powinien pamiętać, aby pliki z podpisem przekazywać łącznie z dokumentem podpisywanym,</w:t>
      </w:r>
    </w:p>
    <w:p w14:paraId="4977CC2D" w14:textId="77777777" w:rsidR="002D0244" w:rsidRPr="002D0244" w:rsidRDefault="002D0244" w:rsidP="002D0244">
      <w:pPr>
        <w:pStyle w:val="Akapitzlist"/>
        <w:spacing w:line="360" w:lineRule="auto"/>
        <w:ind w:left="709" w:right="91" w:hanging="283"/>
        <w:jc w:val="both"/>
        <w:rPr>
          <w:bCs/>
          <w:sz w:val="22"/>
          <w:szCs w:val="20"/>
        </w:rPr>
      </w:pPr>
      <w:r w:rsidRPr="002D0244">
        <w:rPr>
          <w:bCs/>
          <w:sz w:val="22"/>
          <w:szCs w:val="20"/>
        </w:rPr>
        <w:t>f) Zamawiający zaleca aby w przypadku podpisywania pliku przez kilka osób, stosować podpisy tego samego rodzaju. Podpisywanie różnymi rodzajami podpisów np. osobistym                                     i kwalifikowanym może doprowadzić do problemów w weryfikacji plików,</w:t>
      </w:r>
    </w:p>
    <w:p w14:paraId="13E0C2CD" w14:textId="77777777" w:rsidR="002D0244" w:rsidRPr="002D0244" w:rsidRDefault="002D0244" w:rsidP="002D0244">
      <w:pPr>
        <w:pStyle w:val="Akapitzlist"/>
        <w:spacing w:line="360" w:lineRule="auto"/>
        <w:ind w:left="709" w:right="91" w:hanging="283"/>
        <w:jc w:val="both"/>
        <w:rPr>
          <w:bCs/>
          <w:sz w:val="22"/>
          <w:szCs w:val="20"/>
        </w:rPr>
      </w:pPr>
      <w:r w:rsidRPr="002D0244">
        <w:rPr>
          <w:bCs/>
          <w:sz w:val="22"/>
          <w:szCs w:val="20"/>
        </w:rPr>
        <w:t>g) Zamawiający zaleca, aby Wykonawca z odpowiednim wyprzedzeniem przetestował możliwość prawidłowego wykorzystania wybranej metody podpisania plików oferty,</w:t>
      </w:r>
    </w:p>
    <w:p w14:paraId="309DEDE4" w14:textId="77777777" w:rsidR="002D0244" w:rsidRPr="002D0244" w:rsidRDefault="002D0244" w:rsidP="002D0244">
      <w:pPr>
        <w:pStyle w:val="Akapitzlist"/>
        <w:spacing w:line="360" w:lineRule="auto"/>
        <w:ind w:left="709" w:right="91" w:hanging="283"/>
        <w:jc w:val="both"/>
        <w:rPr>
          <w:bCs/>
          <w:sz w:val="22"/>
          <w:szCs w:val="20"/>
        </w:rPr>
      </w:pPr>
      <w:r w:rsidRPr="002D0244">
        <w:rPr>
          <w:bCs/>
          <w:sz w:val="22"/>
          <w:szCs w:val="20"/>
        </w:rPr>
        <w:t>h) jeśli Wykonawca pakuje dokumenty np. w plik ZIP zalecamy wcześniejsze podpisanie każdego ze skompresowanych plików.</w:t>
      </w:r>
    </w:p>
    <w:p w14:paraId="76CE8EE8" w14:textId="39760F05" w:rsidR="009D6C63" w:rsidRDefault="002D0244" w:rsidP="00877C02">
      <w:pPr>
        <w:pStyle w:val="Akapitzlist"/>
        <w:numPr>
          <w:ilvl w:val="0"/>
          <w:numId w:val="33"/>
        </w:numPr>
        <w:spacing w:line="360" w:lineRule="auto"/>
        <w:ind w:left="284" w:right="91" w:hanging="284"/>
        <w:jc w:val="both"/>
        <w:rPr>
          <w:bCs/>
          <w:sz w:val="22"/>
          <w:szCs w:val="20"/>
        </w:rPr>
      </w:pPr>
      <w:r w:rsidRPr="002D0244">
        <w:rPr>
          <w:bCs/>
          <w:sz w:val="22"/>
          <w:szCs w:val="20"/>
        </w:rPr>
        <w:t xml:space="preserve">Za datę przekazania oferty oraz wniosków, zawiadomień, dokumentów elektronicznych, oświadczeń lub elektronicznych kopii dokumentów lub oświadczeń oraz innych informacji przyjmuje się datę ich przekazania na miniPortal  </w:t>
      </w:r>
      <w:hyperlink r:id="rId18" w:history="1">
        <w:r w:rsidR="009D6C63" w:rsidRPr="00EB7DB7">
          <w:rPr>
            <w:rStyle w:val="Hipercze"/>
            <w:bCs/>
            <w:sz w:val="22"/>
            <w:szCs w:val="20"/>
          </w:rPr>
          <w:t>https://miniportal.uzp.gov.pl</w:t>
        </w:r>
      </w:hyperlink>
    </w:p>
    <w:p w14:paraId="0D075815" w14:textId="6D4D63B3" w:rsidR="002D0244" w:rsidRPr="009D6C63" w:rsidRDefault="002D0244" w:rsidP="00877C02">
      <w:pPr>
        <w:pStyle w:val="Akapitzlist"/>
        <w:numPr>
          <w:ilvl w:val="0"/>
          <w:numId w:val="33"/>
        </w:numPr>
        <w:spacing w:line="360" w:lineRule="auto"/>
        <w:ind w:left="284" w:right="91" w:hanging="284"/>
        <w:jc w:val="both"/>
        <w:rPr>
          <w:bCs/>
          <w:sz w:val="22"/>
          <w:szCs w:val="20"/>
        </w:rPr>
      </w:pPr>
      <w:r w:rsidRPr="009D6C63">
        <w:rPr>
          <w:sz w:val="22"/>
          <w:szCs w:val="20"/>
        </w:rPr>
        <w:t xml:space="preserve">Zamawiający, zgodnie z § 3 ust. 3 rozporządzenia Prezesa Rady Ministrów z dnia 27 czerwca 2017 r. w sprawie użycia środków komunikacji elektronicznej w postepowaniu o udzielenie zamówienia publicznego oraz udostępniania i przechowywania dokumentów elektronicznych (Dz. U. z 2020 r. poz. 1261) określa niezbędne wymagania techniczne umożliwiające pracę na </w:t>
      </w:r>
      <w:r w:rsidRPr="009D6C63">
        <w:rPr>
          <w:bCs/>
          <w:sz w:val="22"/>
          <w:szCs w:val="20"/>
        </w:rPr>
        <w:t>miniPortalu  https://miniportal.uzp.gov.pl</w:t>
      </w:r>
      <w:r w:rsidRPr="009D6C63">
        <w:rPr>
          <w:sz w:val="22"/>
          <w:szCs w:val="20"/>
        </w:rPr>
        <w:t xml:space="preserve"> tj.:</w:t>
      </w:r>
    </w:p>
    <w:p w14:paraId="6DCAC6D6" w14:textId="77777777" w:rsidR="002D0244" w:rsidRPr="002D0244" w:rsidRDefault="002D0244" w:rsidP="002D0244">
      <w:pPr>
        <w:pStyle w:val="Akapitzlist"/>
        <w:spacing w:line="360" w:lineRule="auto"/>
        <w:ind w:left="567" w:right="92" w:hanging="141"/>
        <w:jc w:val="both"/>
        <w:rPr>
          <w:color w:val="000000"/>
          <w:sz w:val="22"/>
          <w:szCs w:val="20"/>
        </w:rPr>
      </w:pPr>
      <w:r w:rsidRPr="002D0244">
        <w:rPr>
          <w:color w:val="000000"/>
          <w:sz w:val="22"/>
          <w:szCs w:val="20"/>
        </w:rPr>
        <w:t>a) stały dostęp do sieci Internet o gwarantowanej przepustowości nie mniejszej niż 512 kb/s,</w:t>
      </w:r>
    </w:p>
    <w:p w14:paraId="173AFC33" w14:textId="77777777" w:rsidR="002D0244" w:rsidRPr="002D0244" w:rsidRDefault="002D0244" w:rsidP="002D0244">
      <w:pPr>
        <w:pStyle w:val="Akapitzlist"/>
        <w:spacing w:line="360" w:lineRule="auto"/>
        <w:ind w:left="567" w:right="92" w:hanging="141"/>
        <w:jc w:val="both"/>
        <w:rPr>
          <w:color w:val="000000"/>
          <w:sz w:val="22"/>
          <w:szCs w:val="20"/>
        </w:rPr>
      </w:pPr>
      <w:r w:rsidRPr="002D0244">
        <w:rPr>
          <w:color w:val="000000"/>
          <w:sz w:val="22"/>
          <w:szCs w:val="20"/>
        </w:rPr>
        <w:t>b) komputer klasy PC lub MAC o następującej konfiguracji: pamięć min. 2GB Ram, procesor Intel IV 2 GHZ lub jego nowsza wersja, jeden z systemów operacyjnych – MS Windows 7, Mac Os x 10 4, Linux, lub ich nowsze wersje,</w:t>
      </w:r>
    </w:p>
    <w:p w14:paraId="4CE9FF20" w14:textId="77777777" w:rsidR="002D0244" w:rsidRPr="002D0244" w:rsidRDefault="002D0244" w:rsidP="002D0244">
      <w:pPr>
        <w:pStyle w:val="Akapitzlist"/>
        <w:spacing w:line="360" w:lineRule="auto"/>
        <w:ind w:left="567" w:right="92" w:hanging="141"/>
        <w:jc w:val="both"/>
        <w:rPr>
          <w:color w:val="000000"/>
          <w:sz w:val="22"/>
          <w:szCs w:val="20"/>
        </w:rPr>
      </w:pPr>
      <w:r w:rsidRPr="002D0244">
        <w:rPr>
          <w:color w:val="000000"/>
          <w:sz w:val="22"/>
          <w:szCs w:val="20"/>
        </w:rPr>
        <w:t>c) zainstalowana dowolna przeglądarka internetowa, w przypadku Internet Explorer minimalnie wersja 10,0,</w:t>
      </w:r>
    </w:p>
    <w:p w14:paraId="47ED5D38" w14:textId="77777777" w:rsidR="002D0244" w:rsidRPr="002D0244" w:rsidRDefault="002D0244" w:rsidP="002D0244">
      <w:pPr>
        <w:pStyle w:val="Akapitzlist"/>
        <w:spacing w:line="360" w:lineRule="auto"/>
        <w:ind w:left="567" w:right="92" w:hanging="141"/>
        <w:jc w:val="both"/>
        <w:rPr>
          <w:color w:val="000000"/>
          <w:sz w:val="22"/>
          <w:szCs w:val="20"/>
        </w:rPr>
      </w:pPr>
      <w:r w:rsidRPr="002D0244">
        <w:rPr>
          <w:color w:val="000000"/>
          <w:sz w:val="22"/>
          <w:szCs w:val="20"/>
        </w:rPr>
        <w:t>d) włączona obsługa JavaScript,</w:t>
      </w:r>
    </w:p>
    <w:p w14:paraId="781E0B13" w14:textId="77777777" w:rsidR="002D0244" w:rsidRPr="002D0244" w:rsidRDefault="002D0244" w:rsidP="002D0244">
      <w:pPr>
        <w:pStyle w:val="Akapitzlist"/>
        <w:spacing w:line="360" w:lineRule="auto"/>
        <w:ind w:left="567" w:right="92" w:hanging="141"/>
        <w:jc w:val="both"/>
        <w:rPr>
          <w:color w:val="000000"/>
          <w:sz w:val="22"/>
          <w:szCs w:val="20"/>
        </w:rPr>
      </w:pPr>
      <w:r w:rsidRPr="002D0244">
        <w:rPr>
          <w:color w:val="000000"/>
          <w:sz w:val="22"/>
          <w:szCs w:val="20"/>
        </w:rPr>
        <w:t>e) zainstalowany program Adobe Acrobat Reader lub inny obsługujący format plików .pdf,</w:t>
      </w:r>
    </w:p>
    <w:p w14:paraId="339BE106" w14:textId="77777777" w:rsidR="002D0244" w:rsidRPr="002D0244" w:rsidRDefault="002D0244" w:rsidP="002D0244">
      <w:pPr>
        <w:pStyle w:val="Akapitzlist"/>
        <w:spacing w:line="360" w:lineRule="auto"/>
        <w:ind w:left="567" w:right="92" w:hanging="141"/>
        <w:jc w:val="both"/>
        <w:rPr>
          <w:color w:val="000000"/>
          <w:sz w:val="22"/>
          <w:szCs w:val="20"/>
        </w:rPr>
      </w:pPr>
      <w:r w:rsidRPr="002D0244">
        <w:rPr>
          <w:color w:val="000000"/>
          <w:sz w:val="22"/>
          <w:szCs w:val="20"/>
        </w:rPr>
        <w:t>f) niniPortal działa według standardu przyjętego w komunikacji sieciowej – kodowanie UTF8,</w:t>
      </w:r>
    </w:p>
    <w:p w14:paraId="7E14663D" w14:textId="77777777" w:rsidR="002D0244" w:rsidRPr="002D0244" w:rsidRDefault="002D0244" w:rsidP="002D0244">
      <w:pPr>
        <w:pStyle w:val="Akapitzlist"/>
        <w:spacing w:line="360" w:lineRule="auto"/>
        <w:ind w:left="567" w:right="92" w:hanging="141"/>
        <w:jc w:val="both"/>
        <w:rPr>
          <w:color w:val="000000"/>
          <w:sz w:val="22"/>
          <w:szCs w:val="20"/>
        </w:rPr>
      </w:pPr>
      <w:r w:rsidRPr="002D0244">
        <w:rPr>
          <w:color w:val="000000"/>
          <w:sz w:val="22"/>
          <w:szCs w:val="20"/>
        </w:rPr>
        <w:t>g) oznaczenie czasu odbioru danych przez platformę zakupową stanowi datę oraz dokładny czas (hh:mm:ss) generowany wg. Czasu lokalnego serwera synchronizowanego z zegarem Głównego Urzędu Miar.</w:t>
      </w:r>
    </w:p>
    <w:p w14:paraId="6FA321CD" w14:textId="4E2D6334" w:rsidR="002D0244" w:rsidRPr="002D0244" w:rsidRDefault="002D0244" w:rsidP="00877C02">
      <w:pPr>
        <w:pStyle w:val="Akapitzlist"/>
        <w:numPr>
          <w:ilvl w:val="0"/>
          <w:numId w:val="33"/>
        </w:numPr>
        <w:spacing w:line="360" w:lineRule="auto"/>
        <w:ind w:left="284" w:right="92" w:hanging="284"/>
        <w:jc w:val="both"/>
        <w:rPr>
          <w:sz w:val="22"/>
          <w:szCs w:val="20"/>
        </w:rPr>
      </w:pPr>
      <w:r w:rsidRPr="002D0244">
        <w:rPr>
          <w:bCs/>
          <w:sz w:val="22"/>
          <w:szCs w:val="20"/>
        </w:rPr>
        <w:t>Wykonawca, przystępując do niniejszego postępowania o udzielenie zamówienia publicznego:</w:t>
      </w:r>
    </w:p>
    <w:p w14:paraId="6054A830" w14:textId="476F6081" w:rsidR="002D0244" w:rsidRPr="002D0244" w:rsidRDefault="00CC7C3B" w:rsidP="00877C02">
      <w:pPr>
        <w:pStyle w:val="Akapitzlist"/>
        <w:numPr>
          <w:ilvl w:val="0"/>
          <w:numId w:val="32"/>
        </w:numPr>
        <w:spacing w:line="360" w:lineRule="auto"/>
        <w:ind w:right="92"/>
        <w:jc w:val="both"/>
        <w:rPr>
          <w:sz w:val="22"/>
          <w:szCs w:val="20"/>
        </w:rPr>
      </w:pPr>
      <w:r>
        <w:rPr>
          <w:sz w:val="22"/>
          <w:szCs w:val="20"/>
        </w:rPr>
        <w:lastRenderedPageBreak/>
        <w:t>a</w:t>
      </w:r>
      <w:r w:rsidR="002D0244" w:rsidRPr="002D0244">
        <w:rPr>
          <w:sz w:val="22"/>
          <w:szCs w:val="20"/>
        </w:rPr>
        <w:t xml:space="preserve">kceptuje warunki korzystania z niniportal.uzp.gov.pl określone w Regulaminie zamieszczonym na stronie internetowej pod linkiem </w:t>
      </w:r>
      <w:r w:rsidR="002D0244" w:rsidRPr="002D0244">
        <w:rPr>
          <w:bCs/>
          <w:sz w:val="22"/>
          <w:szCs w:val="20"/>
        </w:rPr>
        <w:t>https://miniportal.uzp.gov.pl</w:t>
      </w:r>
      <w:r w:rsidR="002D0244" w:rsidRPr="002D0244">
        <w:rPr>
          <w:color w:val="FF0000"/>
          <w:sz w:val="22"/>
          <w:szCs w:val="20"/>
        </w:rPr>
        <w:t xml:space="preserve"> </w:t>
      </w:r>
      <w:r w:rsidR="002D0244" w:rsidRPr="002D0244">
        <w:rPr>
          <w:sz w:val="22"/>
          <w:szCs w:val="20"/>
        </w:rPr>
        <w:t>oraz uznaje go za wiążący,</w:t>
      </w:r>
    </w:p>
    <w:p w14:paraId="2AC516E0" w14:textId="5C4FC061" w:rsidR="002D0244" w:rsidRPr="002D0244" w:rsidRDefault="002D0244" w:rsidP="00877C02">
      <w:pPr>
        <w:pStyle w:val="Akapitzlist"/>
        <w:numPr>
          <w:ilvl w:val="0"/>
          <w:numId w:val="32"/>
        </w:numPr>
        <w:spacing w:line="360" w:lineRule="auto"/>
        <w:ind w:right="92"/>
        <w:jc w:val="both"/>
        <w:rPr>
          <w:sz w:val="22"/>
          <w:szCs w:val="20"/>
        </w:rPr>
      </w:pPr>
      <w:r w:rsidRPr="002D0244">
        <w:rPr>
          <w:sz w:val="22"/>
          <w:szCs w:val="20"/>
        </w:rPr>
        <w:t xml:space="preserve">zapoznał i stosuje się do Instrukcji składania ofert/wniosków dostępnej pod linkiem: </w:t>
      </w:r>
      <w:r w:rsidRPr="002D0244">
        <w:rPr>
          <w:bCs/>
          <w:sz w:val="22"/>
          <w:szCs w:val="20"/>
        </w:rPr>
        <w:t>https://miniportal.uzp.gov.pl/instrukcje.</w:t>
      </w:r>
    </w:p>
    <w:p w14:paraId="22B66616" w14:textId="6917A765" w:rsidR="009D6C63" w:rsidRDefault="002D0244" w:rsidP="00877C02">
      <w:pPr>
        <w:pStyle w:val="Akapitzlist"/>
        <w:numPr>
          <w:ilvl w:val="0"/>
          <w:numId w:val="33"/>
        </w:numPr>
        <w:spacing w:line="360" w:lineRule="auto"/>
        <w:ind w:left="284" w:right="92" w:hanging="284"/>
        <w:jc w:val="both"/>
        <w:rPr>
          <w:bCs/>
          <w:sz w:val="22"/>
          <w:szCs w:val="20"/>
        </w:rPr>
      </w:pPr>
      <w:r w:rsidRPr="009D6C63">
        <w:rPr>
          <w:bCs/>
          <w:sz w:val="22"/>
          <w:szCs w:val="20"/>
        </w:rPr>
        <w:t>Zamawiający nie ponosi odpowiedzialności za złożenie przez Wykonawcę oferty w sposób niezgodny z Instrukcją korzystania z miniPortalu  https://miniportal.uzp.gov.pl, w szczególności  za sytuację, gdy Zamawiający zapozna się z treścią oferty przed upływem terminu składania ofert (np. złożenie oferty w zakładce „Wyślij wiadomość do Zamawiającego”). Taka oferta zostanie uznana przez Zamawiającego za ofertę handlo</w:t>
      </w:r>
      <w:r w:rsidR="00CC7C3B">
        <w:rPr>
          <w:bCs/>
          <w:sz w:val="22"/>
          <w:szCs w:val="20"/>
        </w:rPr>
        <w:t>wą i nie będzie brana pod uwagę</w:t>
      </w:r>
      <w:r w:rsidRPr="009D6C63">
        <w:rPr>
          <w:bCs/>
          <w:sz w:val="22"/>
          <w:szCs w:val="20"/>
        </w:rPr>
        <w:t xml:space="preserve"> w przedmiotowym postepowaniu ponieważ nie został spełniony obowiązek narzucony w art. 221 Ustawy Prawo Zamówień Publicznych.</w:t>
      </w:r>
    </w:p>
    <w:p w14:paraId="61B2934F" w14:textId="77777777" w:rsidR="009D6C63" w:rsidRDefault="002D0244" w:rsidP="00877C02">
      <w:pPr>
        <w:pStyle w:val="Akapitzlist"/>
        <w:numPr>
          <w:ilvl w:val="0"/>
          <w:numId w:val="33"/>
        </w:numPr>
        <w:spacing w:line="360" w:lineRule="auto"/>
        <w:ind w:left="284" w:right="92" w:hanging="284"/>
        <w:jc w:val="both"/>
        <w:rPr>
          <w:bCs/>
          <w:sz w:val="22"/>
          <w:szCs w:val="20"/>
        </w:rPr>
      </w:pPr>
      <w:r w:rsidRPr="009D6C63">
        <w:rPr>
          <w:bCs/>
          <w:sz w:val="22"/>
          <w:szCs w:val="20"/>
        </w:rPr>
        <w:t>Zamawiający nie przewiduje sposobu komunikowania się z Wykonawcami w inny sposób niż przy użyciu środków komunikacji elektronicznej, wskazanych w SWZ.</w:t>
      </w:r>
    </w:p>
    <w:p w14:paraId="1C7D5C72" w14:textId="69AFA4D7" w:rsidR="009D6C63" w:rsidRPr="009D6C63" w:rsidRDefault="00CC7C3B" w:rsidP="00877C02">
      <w:pPr>
        <w:pStyle w:val="Akapitzlist"/>
        <w:numPr>
          <w:ilvl w:val="0"/>
          <w:numId w:val="33"/>
        </w:numPr>
        <w:spacing w:line="360" w:lineRule="auto"/>
        <w:ind w:left="284" w:right="92" w:hanging="284"/>
        <w:jc w:val="both"/>
        <w:rPr>
          <w:bCs/>
          <w:sz w:val="22"/>
          <w:szCs w:val="20"/>
        </w:rPr>
      </w:pPr>
      <w:r>
        <w:rPr>
          <w:sz w:val="22"/>
          <w:szCs w:val="20"/>
        </w:rPr>
        <w:t xml:space="preserve"> </w:t>
      </w:r>
      <w:r w:rsidR="002D0244" w:rsidRPr="009D6C63">
        <w:rPr>
          <w:sz w:val="22"/>
          <w:szCs w:val="20"/>
        </w:rPr>
        <w:t xml:space="preserve">Wykonawca może zwrócić się do Zamawiającego  z wnioskiem  o wyjaśnienie treści SWZ. Zamawiający udzieli wyjaśnień niezwłocznie, jednak nie później niż na 2 dni przed upływem terminu składania ofert (udostępniając je na stronie internetowej prowadzonego postępowania (miniPortal), pod warunkiem, że wniosek o wyjaśnienie treści SWZ wpłynął do Zamawiającego nie później niż na 4 dni przed upływem terminu składania ofert. </w:t>
      </w:r>
      <w:r w:rsidRPr="009D6C63">
        <w:rPr>
          <w:sz w:val="22"/>
          <w:szCs w:val="20"/>
        </w:rPr>
        <w:t xml:space="preserve">Jeżeli zamawiający nie udzieli wyjaśnień w terminie, o którym mowa w ust. 14, przedłuża termin składania ofert o czas niezbędny do zapoznania się wszystkich zainteresowanych wykonawców z wyjaśnieniami niezbędnymi do należytego przygotowania i złożenia ofert. </w:t>
      </w:r>
      <w:r w:rsidR="002D0244" w:rsidRPr="009D6C63">
        <w:rPr>
          <w:sz w:val="22"/>
          <w:szCs w:val="20"/>
        </w:rPr>
        <w:t>W przypadku gdy wniosek o wyjaśnienie treści SWZ nie wpłynie w terminie, Zamawiający nie ma obowiązku udzielenia wyjaśnień SWZ oraz przedłużania terminu składania ofert. Przedłużenie terminu składania ofert nie wpływa na bieg terminu składania wniosku o wyjaśnienie treści SWZ.</w:t>
      </w:r>
    </w:p>
    <w:p w14:paraId="4882FE60" w14:textId="6D2F892C" w:rsidR="002D0244" w:rsidRPr="009D6C63" w:rsidRDefault="009D6C63" w:rsidP="00877C02">
      <w:pPr>
        <w:pStyle w:val="Akapitzlist"/>
        <w:numPr>
          <w:ilvl w:val="0"/>
          <w:numId w:val="33"/>
        </w:numPr>
        <w:spacing w:line="360" w:lineRule="auto"/>
        <w:ind w:left="284" w:right="92" w:hanging="284"/>
        <w:jc w:val="both"/>
        <w:rPr>
          <w:bCs/>
          <w:sz w:val="22"/>
          <w:szCs w:val="20"/>
        </w:rPr>
      </w:pPr>
      <w:r>
        <w:rPr>
          <w:sz w:val="22"/>
          <w:szCs w:val="20"/>
        </w:rPr>
        <w:t xml:space="preserve"> </w:t>
      </w:r>
      <w:r w:rsidR="002D0244" w:rsidRPr="009D6C63">
        <w:rPr>
          <w:sz w:val="22"/>
          <w:szCs w:val="20"/>
        </w:rPr>
        <w:t>Osobą uprawnioną do porozumiewania się w Wykonawcami jest;</w:t>
      </w:r>
    </w:p>
    <w:p w14:paraId="53E9FF54" w14:textId="769019CF" w:rsidR="009D6C63" w:rsidRDefault="002D0244" w:rsidP="009D6C63">
      <w:pPr>
        <w:pStyle w:val="Akapitzlist"/>
        <w:spacing w:line="360" w:lineRule="auto"/>
        <w:ind w:left="426" w:right="92"/>
        <w:jc w:val="both"/>
        <w:rPr>
          <w:sz w:val="22"/>
          <w:szCs w:val="20"/>
        </w:rPr>
      </w:pPr>
      <w:r w:rsidRPr="002D0244">
        <w:rPr>
          <w:sz w:val="22"/>
          <w:szCs w:val="20"/>
        </w:rPr>
        <w:t xml:space="preserve">    </w:t>
      </w:r>
      <w:r w:rsidR="009D6C63">
        <w:rPr>
          <w:sz w:val="22"/>
          <w:szCs w:val="20"/>
        </w:rPr>
        <w:t>Monika Lichota (17) 7729 019 wew.30</w:t>
      </w:r>
    </w:p>
    <w:p w14:paraId="113B1F5A" w14:textId="20C9D76F" w:rsidR="009D6C63" w:rsidRDefault="009D6C63" w:rsidP="009D6C63">
      <w:pPr>
        <w:pStyle w:val="Akapitzlist"/>
        <w:spacing w:line="360" w:lineRule="auto"/>
        <w:ind w:left="426" w:right="92"/>
        <w:jc w:val="both"/>
        <w:rPr>
          <w:sz w:val="22"/>
          <w:szCs w:val="20"/>
        </w:rPr>
      </w:pPr>
      <w:r>
        <w:rPr>
          <w:sz w:val="22"/>
          <w:szCs w:val="20"/>
        </w:rPr>
        <w:t xml:space="preserve">    Aneta Foryt (17) 7729 019 wew.26</w:t>
      </w:r>
    </w:p>
    <w:p w14:paraId="4592E502" w14:textId="590DC180" w:rsidR="009D6C63" w:rsidRPr="00CC7C3B" w:rsidRDefault="009D6C63" w:rsidP="00877C02">
      <w:pPr>
        <w:pStyle w:val="Akapitzlist"/>
        <w:numPr>
          <w:ilvl w:val="0"/>
          <w:numId w:val="33"/>
        </w:numPr>
        <w:spacing w:line="360" w:lineRule="auto"/>
        <w:ind w:left="284" w:right="92" w:hanging="284"/>
        <w:jc w:val="both"/>
        <w:rPr>
          <w:sz w:val="22"/>
          <w:szCs w:val="20"/>
        </w:rPr>
      </w:pPr>
      <w:r>
        <w:rPr>
          <w:sz w:val="22"/>
          <w:szCs w:val="20"/>
        </w:rPr>
        <w:t xml:space="preserve"> </w:t>
      </w:r>
      <w:r w:rsidR="002D0244" w:rsidRPr="009D6C63">
        <w:rPr>
          <w:sz w:val="22"/>
          <w:szCs w:val="20"/>
        </w:rPr>
        <w:t xml:space="preserve">W korespondencji kierowanej do zamawiającego Wykonawcy powinni posługiwać się numerem przedmiotowego postepowania. </w:t>
      </w:r>
    </w:p>
    <w:p w14:paraId="202C565A" w14:textId="358ED587" w:rsidR="0068046C" w:rsidRPr="0068046C" w:rsidRDefault="00610AB3" w:rsidP="00877C02">
      <w:pPr>
        <w:pStyle w:val="Akapitzlist"/>
        <w:numPr>
          <w:ilvl w:val="0"/>
          <w:numId w:val="33"/>
        </w:numPr>
        <w:spacing w:line="360" w:lineRule="auto"/>
        <w:ind w:left="284" w:right="92" w:hanging="284"/>
        <w:jc w:val="both"/>
        <w:rPr>
          <w:sz w:val="22"/>
          <w:szCs w:val="20"/>
        </w:rPr>
      </w:pPr>
      <w:r>
        <w:t xml:space="preserve"> </w:t>
      </w:r>
      <w:r w:rsidR="0068046C" w:rsidRPr="00E9671A">
        <w:t>W przypadku rozbieżności pomiędzy treścią niniejszej SWZ, a treścią udzielonych odpowiedzi, jako obowiązującą należy przyjąć treść pisma zawierającego późniejsze</w:t>
      </w:r>
      <w:r w:rsidR="0068046C" w:rsidRPr="0068046C">
        <w:t xml:space="preserve"> wyjaśnienia/zmiany wprowadzone przez </w:t>
      </w:r>
      <w:r w:rsidR="0068046C" w:rsidRPr="00E9671A">
        <w:t>Zamawiającego.</w:t>
      </w:r>
    </w:p>
    <w:p w14:paraId="3EF0311F" w14:textId="6333DC00" w:rsidR="0068046C" w:rsidRPr="009D6C63" w:rsidRDefault="0068046C" w:rsidP="00877C02">
      <w:pPr>
        <w:pStyle w:val="Akapitzlist"/>
        <w:numPr>
          <w:ilvl w:val="0"/>
          <w:numId w:val="33"/>
        </w:numPr>
        <w:spacing w:line="360" w:lineRule="auto"/>
        <w:ind w:left="284" w:right="92" w:hanging="284"/>
        <w:jc w:val="both"/>
        <w:rPr>
          <w:sz w:val="22"/>
          <w:szCs w:val="20"/>
        </w:rPr>
      </w:pPr>
      <w:r>
        <w:rPr>
          <w:sz w:val="22"/>
          <w:szCs w:val="20"/>
        </w:rPr>
        <w:t xml:space="preserve"> </w:t>
      </w:r>
      <w:r>
        <w:t>Postępowanie prowadzone jest w języku polskim. Wszelkie oświadczenia, zawiadomienia, w tym również umowa, sporządzone będą w języku polskim.</w:t>
      </w:r>
    </w:p>
    <w:p w14:paraId="2C59EF83" w14:textId="6618BD3E" w:rsidR="009E6D92" w:rsidRDefault="009E6D92" w:rsidP="00CC7C3B">
      <w:pPr>
        <w:pStyle w:val="Nagwek70"/>
        <w:keepNext/>
        <w:keepLines/>
        <w:shd w:val="clear" w:color="auto" w:fill="auto"/>
        <w:spacing w:before="0" w:after="0" w:line="312" w:lineRule="auto"/>
        <w:ind w:firstLine="0"/>
        <w:contextualSpacing/>
        <w:jc w:val="both"/>
      </w:pPr>
      <w:bookmarkStart w:id="11" w:name="bookmark24"/>
    </w:p>
    <w:p w14:paraId="5E20DDEC" w14:textId="77777777" w:rsidR="005F474A" w:rsidRDefault="005F474A" w:rsidP="00CC7C3B">
      <w:pPr>
        <w:pStyle w:val="Nagwek70"/>
        <w:keepNext/>
        <w:keepLines/>
        <w:shd w:val="clear" w:color="auto" w:fill="auto"/>
        <w:spacing w:before="0" w:after="0" w:line="312" w:lineRule="auto"/>
        <w:ind w:firstLine="0"/>
        <w:contextualSpacing/>
        <w:jc w:val="both"/>
      </w:pPr>
    </w:p>
    <w:p w14:paraId="0050E9D3" w14:textId="1E9F665F" w:rsidR="000E2F5C" w:rsidRDefault="000E2F5C" w:rsidP="000E2F5C">
      <w:pPr>
        <w:pStyle w:val="Nagwek70"/>
        <w:keepNext/>
        <w:keepLines/>
        <w:pBdr>
          <w:top w:val="single" w:sz="4" w:space="1" w:color="auto"/>
          <w:left w:val="single" w:sz="4" w:space="4" w:color="auto"/>
          <w:bottom w:val="single" w:sz="4" w:space="1" w:color="auto"/>
          <w:right w:val="single" w:sz="4" w:space="4" w:color="auto"/>
        </w:pBdr>
        <w:shd w:val="clear" w:color="auto" w:fill="auto"/>
        <w:spacing w:before="0" w:after="0" w:line="312" w:lineRule="auto"/>
        <w:ind w:left="500" w:hanging="500"/>
        <w:contextualSpacing/>
        <w:jc w:val="both"/>
      </w:pPr>
      <w:bookmarkStart w:id="12" w:name="bookmark26"/>
      <w:r w:rsidRPr="00E9671A">
        <w:t>Rozdział 1</w:t>
      </w:r>
      <w:r>
        <w:t>4</w:t>
      </w:r>
      <w:r w:rsidRPr="00E9671A">
        <w:t xml:space="preserve"> - Opis sposobu przygotowywania ofert.</w:t>
      </w:r>
      <w:bookmarkEnd w:id="12"/>
    </w:p>
    <w:p w14:paraId="7F62EDB0" w14:textId="77777777" w:rsidR="00610AB3" w:rsidRDefault="00610AB3" w:rsidP="00610AB3">
      <w:pPr>
        <w:pStyle w:val="Akapitzlist"/>
        <w:spacing w:line="360" w:lineRule="auto"/>
        <w:ind w:left="284"/>
        <w:contextualSpacing/>
        <w:jc w:val="both"/>
        <w:rPr>
          <w:rFonts w:eastAsia="Verdana"/>
          <w:sz w:val="22"/>
          <w:szCs w:val="20"/>
        </w:rPr>
      </w:pPr>
    </w:p>
    <w:p w14:paraId="12CB6AC3" w14:textId="77777777" w:rsidR="00610AB3" w:rsidRDefault="00610AB3" w:rsidP="00877C02">
      <w:pPr>
        <w:pStyle w:val="Akapitzlist"/>
        <w:numPr>
          <w:ilvl w:val="0"/>
          <w:numId w:val="34"/>
        </w:numPr>
        <w:spacing w:line="360" w:lineRule="auto"/>
        <w:ind w:left="284" w:hanging="284"/>
        <w:contextualSpacing/>
        <w:jc w:val="both"/>
        <w:rPr>
          <w:rFonts w:eastAsia="Verdana"/>
          <w:sz w:val="22"/>
          <w:szCs w:val="20"/>
        </w:rPr>
      </w:pPr>
      <w:r w:rsidRPr="00610AB3">
        <w:rPr>
          <w:rFonts w:eastAsia="Verdana"/>
          <w:sz w:val="22"/>
          <w:szCs w:val="20"/>
        </w:rPr>
        <w:t>Wykonawca może złożyć tylko jedną ofertę.</w:t>
      </w:r>
    </w:p>
    <w:p w14:paraId="3AA6FDB0" w14:textId="77777777" w:rsidR="00610AB3" w:rsidRDefault="00610AB3" w:rsidP="00877C02">
      <w:pPr>
        <w:pStyle w:val="Akapitzlist"/>
        <w:numPr>
          <w:ilvl w:val="0"/>
          <w:numId w:val="34"/>
        </w:numPr>
        <w:spacing w:line="360" w:lineRule="auto"/>
        <w:ind w:left="284" w:hanging="284"/>
        <w:contextualSpacing/>
        <w:jc w:val="both"/>
        <w:rPr>
          <w:rFonts w:eastAsia="Verdana"/>
          <w:sz w:val="22"/>
          <w:szCs w:val="20"/>
        </w:rPr>
      </w:pPr>
      <w:r w:rsidRPr="00610AB3">
        <w:rPr>
          <w:rFonts w:eastAsia="Verdana"/>
          <w:sz w:val="22"/>
          <w:szCs w:val="20"/>
        </w:rPr>
        <w:lastRenderedPageBreak/>
        <w:t>Treść oferty musi odpowiadać treści SWZ.</w:t>
      </w:r>
    </w:p>
    <w:p w14:paraId="365770CC" w14:textId="7AB1B4ED" w:rsidR="00610AB3" w:rsidRDefault="00610AB3" w:rsidP="00877C02">
      <w:pPr>
        <w:pStyle w:val="Akapitzlist"/>
        <w:numPr>
          <w:ilvl w:val="0"/>
          <w:numId w:val="34"/>
        </w:numPr>
        <w:spacing w:line="360" w:lineRule="auto"/>
        <w:ind w:left="284" w:hanging="284"/>
        <w:contextualSpacing/>
        <w:jc w:val="both"/>
        <w:rPr>
          <w:rFonts w:eastAsia="Verdana"/>
          <w:sz w:val="22"/>
          <w:szCs w:val="20"/>
        </w:rPr>
      </w:pPr>
      <w:r w:rsidRPr="00610AB3">
        <w:rPr>
          <w:rFonts w:eastAsia="Verdana"/>
          <w:sz w:val="22"/>
          <w:szCs w:val="20"/>
        </w:rPr>
        <w:t xml:space="preserve">Ofertę składa się na Formularzu Ofertowym – zgodnie z </w:t>
      </w:r>
      <w:r w:rsidRPr="00610AB3">
        <w:rPr>
          <w:rFonts w:eastAsia="Verdana"/>
          <w:b/>
          <w:color w:val="000000"/>
          <w:sz w:val="22"/>
          <w:szCs w:val="20"/>
        </w:rPr>
        <w:t>Załącznikiem nr 1 do SWZ</w:t>
      </w:r>
      <w:r w:rsidRPr="00610AB3">
        <w:rPr>
          <w:rFonts w:eastAsia="Verdana"/>
          <w:sz w:val="22"/>
          <w:szCs w:val="20"/>
        </w:rPr>
        <w:t>. Wraz z ofertą Wykonawca jest zobowiązany złożyć:</w:t>
      </w:r>
    </w:p>
    <w:p w14:paraId="32AD5718" w14:textId="16DFDD8E" w:rsidR="00610AB3" w:rsidRPr="00840FBF" w:rsidRDefault="00610AB3" w:rsidP="00877C02">
      <w:pPr>
        <w:pStyle w:val="Teksttreci20"/>
        <w:numPr>
          <w:ilvl w:val="0"/>
          <w:numId w:val="24"/>
        </w:numPr>
        <w:shd w:val="clear" w:color="auto" w:fill="auto"/>
        <w:tabs>
          <w:tab w:val="left" w:pos="421"/>
        </w:tabs>
        <w:spacing w:after="0" w:line="360" w:lineRule="auto"/>
        <w:contextualSpacing/>
        <w:jc w:val="both"/>
        <w:rPr>
          <w:color w:val="auto"/>
        </w:rPr>
      </w:pPr>
      <w:r w:rsidRPr="00840FBF">
        <w:rPr>
          <w:color w:val="auto"/>
        </w:rPr>
        <w:t xml:space="preserve">oświadczenia i dokumenty wymienione w rozdziale </w:t>
      </w:r>
      <w:r>
        <w:rPr>
          <w:color w:val="auto"/>
        </w:rPr>
        <w:t>10 niniejszej S</w:t>
      </w:r>
      <w:r w:rsidRPr="00840FBF">
        <w:rPr>
          <w:color w:val="auto"/>
        </w:rPr>
        <w:t>WZ,</w:t>
      </w:r>
    </w:p>
    <w:p w14:paraId="3EF310B5" w14:textId="77777777" w:rsidR="00610AB3" w:rsidRPr="00840FBF" w:rsidRDefault="00610AB3" w:rsidP="00877C02">
      <w:pPr>
        <w:pStyle w:val="Teksttreci20"/>
        <w:numPr>
          <w:ilvl w:val="0"/>
          <w:numId w:val="24"/>
        </w:numPr>
        <w:shd w:val="clear" w:color="auto" w:fill="auto"/>
        <w:tabs>
          <w:tab w:val="left" w:pos="421"/>
        </w:tabs>
        <w:spacing w:after="0" w:line="360" w:lineRule="auto"/>
        <w:contextualSpacing/>
        <w:jc w:val="both"/>
        <w:rPr>
          <w:color w:val="auto"/>
        </w:rPr>
      </w:pPr>
      <w:r w:rsidRPr="00840FBF">
        <w:rPr>
          <w:color w:val="auto"/>
        </w:rPr>
        <w:t>upoważnienie do reprezentacji Wykonawcy osoby podpisującej ofertę, w przypadku, gdy ofertę podpisały osoby inne niż wymienione w wypisie z właściwego rejestru bądź w innym dokumencie składającym się na ofertę. Oferta musi zawierać wszelkie dokumenty, które w sposób niebudzący wątpliwości potwierdzą uprawnienia tychże osób do reprezentacji składania oświadczeń.</w:t>
      </w:r>
    </w:p>
    <w:p w14:paraId="0DD4B331" w14:textId="36DA0738" w:rsidR="00610AB3" w:rsidRPr="00840FBF" w:rsidRDefault="00610AB3" w:rsidP="00877C02">
      <w:pPr>
        <w:pStyle w:val="Teksttreci20"/>
        <w:numPr>
          <w:ilvl w:val="0"/>
          <w:numId w:val="24"/>
        </w:numPr>
        <w:shd w:val="clear" w:color="auto" w:fill="auto"/>
        <w:tabs>
          <w:tab w:val="left" w:pos="421"/>
        </w:tabs>
        <w:spacing w:after="0" w:line="360" w:lineRule="auto"/>
        <w:contextualSpacing/>
        <w:jc w:val="both"/>
        <w:rPr>
          <w:color w:val="auto"/>
        </w:rPr>
      </w:pPr>
      <w:r>
        <w:rPr>
          <w:color w:val="auto"/>
        </w:rPr>
        <w:t>w</w:t>
      </w:r>
      <w:r w:rsidRPr="00840FBF">
        <w:rPr>
          <w:color w:val="auto"/>
        </w:rPr>
        <w:t xml:space="preserve"> przypadku Wykonawców wspólnie ubiegających się o zamówienie ofertę podpisuje osoba umocowana do tej czynności prawnej, co powinno wynikać z dokumentów (pełnomocnictwa) załączonych do oferty.</w:t>
      </w:r>
    </w:p>
    <w:p w14:paraId="2F18AB18" w14:textId="77777777" w:rsidR="00610AB3" w:rsidRDefault="00610AB3" w:rsidP="00877C02">
      <w:pPr>
        <w:pStyle w:val="Akapitzlist"/>
        <w:numPr>
          <w:ilvl w:val="0"/>
          <w:numId w:val="34"/>
        </w:numPr>
        <w:spacing w:line="360" w:lineRule="auto"/>
        <w:ind w:left="284" w:hanging="284"/>
        <w:contextualSpacing/>
        <w:jc w:val="both"/>
        <w:rPr>
          <w:rFonts w:eastAsia="Verdana"/>
          <w:sz w:val="22"/>
          <w:szCs w:val="20"/>
        </w:rPr>
      </w:pPr>
      <w:r w:rsidRPr="00610AB3">
        <w:rPr>
          <w:rFonts w:eastAsia="Verdana"/>
          <w:sz w:val="22"/>
          <w:szCs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46835BB5" w14:textId="67312B59" w:rsidR="00610AB3" w:rsidRDefault="00610AB3" w:rsidP="00877C02">
      <w:pPr>
        <w:pStyle w:val="Akapitzlist"/>
        <w:numPr>
          <w:ilvl w:val="0"/>
          <w:numId w:val="34"/>
        </w:numPr>
        <w:spacing w:line="360" w:lineRule="auto"/>
        <w:ind w:left="284" w:hanging="284"/>
        <w:contextualSpacing/>
        <w:jc w:val="both"/>
        <w:rPr>
          <w:rFonts w:eastAsia="Verdana"/>
          <w:sz w:val="22"/>
          <w:szCs w:val="20"/>
        </w:rPr>
      </w:pPr>
      <w:r w:rsidRPr="00610AB3">
        <w:rPr>
          <w:rFonts w:eastAsia="Verdana"/>
          <w:sz w:val="22"/>
          <w:szCs w:val="20"/>
        </w:rPr>
        <w:t>Oferta oraz pozostałe oświadczenia i dokumenty, dla których Zamawiający ok</w:t>
      </w:r>
      <w:r>
        <w:rPr>
          <w:rFonts w:eastAsia="Verdana"/>
          <w:sz w:val="22"/>
          <w:szCs w:val="20"/>
        </w:rPr>
        <w:t>reślił wzory</w:t>
      </w:r>
      <w:r w:rsidRPr="00610AB3">
        <w:rPr>
          <w:rFonts w:eastAsia="Verdana"/>
          <w:sz w:val="22"/>
          <w:szCs w:val="20"/>
        </w:rPr>
        <w:t xml:space="preserve"> w formie formularzy zamieszczonych w załącznikach do SWZ, powinny być sporządzone zgodnie z tymi wzorami, co do treści oraz opisu kolumn i wierszy.</w:t>
      </w:r>
    </w:p>
    <w:p w14:paraId="1A0D110C" w14:textId="77777777" w:rsidR="00610AB3" w:rsidRPr="00610AB3" w:rsidRDefault="00610AB3" w:rsidP="00877C02">
      <w:pPr>
        <w:pStyle w:val="Akapitzlist"/>
        <w:numPr>
          <w:ilvl w:val="0"/>
          <w:numId w:val="34"/>
        </w:numPr>
        <w:spacing w:line="360" w:lineRule="auto"/>
        <w:ind w:left="284" w:hanging="284"/>
        <w:contextualSpacing/>
        <w:jc w:val="both"/>
        <w:rPr>
          <w:rFonts w:eastAsia="Verdana"/>
          <w:sz w:val="22"/>
          <w:szCs w:val="20"/>
        </w:rPr>
      </w:pPr>
      <w:r w:rsidRPr="00610AB3">
        <w:rPr>
          <w:rFonts w:eastAsia="Verdana"/>
          <w:b/>
          <w:sz w:val="22"/>
          <w:szCs w:val="20"/>
        </w:rPr>
        <w:t>Ofertę składa się pod rygorem nieważności w formie elektronicznej lub w postaci elektronicznej opatrzonej podpisem zaufanym lub podpisem osobistym.</w:t>
      </w:r>
    </w:p>
    <w:p w14:paraId="43427E30" w14:textId="77777777" w:rsidR="00610AB3" w:rsidRDefault="00610AB3" w:rsidP="00877C02">
      <w:pPr>
        <w:pStyle w:val="Akapitzlist"/>
        <w:numPr>
          <w:ilvl w:val="0"/>
          <w:numId w:val="34"/>
        </w:numPr>
        <w:spacing w:line="360" w:lineRule="auto"/>
        <w:ind w:left="284" w:hanging="284"/>
        <w:contextualSpacing/>
        <w:jc w:val="both"/>
        <w:rPr>
          <w:rFonts w:eastAsia="Verdana"/>
          <w:sz w:val="22"/>
          <w:szCs w:val="20"/>
        </w:rPr>
      </w:pPr>
      <w:r w:rsidRPr="00610AB3">
        <w:rPr>
          <w:rFonts w:eastAsia="Verdana"/>
          <w:sz w:val="22"/>
          <w:szCs w:val="20"/>
        </w:rPr>
        <w:t>Oferta powinna być sporządzona w języku polskim. Każdy dokument składający się na ofertę powinien być czytelny.</w:t>
      </w:r>
    </w:p>
    <w:p w14:paraId="5078EF6D" w14:textId="25E41347" w:rsidR="00610AB3" w:rsidRDefault="00610AB3" w:rsidP="00877C02">
      <w:pPr>
        <w:pStyle w:val="Akapitzlist"/>
        <w:numPr>
          <w:ilvl w:val="0"/>
          <w:numId w:val="34"/>
        </w:numPr>
        <w:spacing w:line="360" w:lineRule="auto"/>
        <w:ind w:left="284" w:hanging="284"/>
        <w:contextualSpacing/>
        <w:jc w:val="both"/>
        <w:rPr>
          <w:rFonts w:eastAsia="Verdana"/>
          <w:sz w:val="22"/>
          <w:szCs w:val="20"/>
        </w:rPr>
      </w:pPr>
      <w:r w:rsidRPr="00610AB3">
        <w:rPr>
          <w:rFonts w:eastAsia="Verdana"/>
          <w:sz w:val="22"/>
          <w:szCs w:val="20"/>
        </w:rPr>
        <w:t xml:space="preserve">Jeśli oferta zawiera informacje stanowiące tajemnicę przedsiębiorstwa w rozumieniu ustawy z dnia 16 kwietnia 1993 r. o zwalczaniu nieuczciwej konkurencji (Dz. U. z 2019 r. poz. 1010 ze zm.), Wykonawca powinien nie później niż w terminie składania ofert, zastrzec, że nie mogą one być udostępnione oraz wykazać, iż zastrzeżone informacje stanowią tajemnicę przedsiębiorstwa. </w:t>
      </w:r>
    </w:p>
    <w:p w14:paraId="0222B902" w14:textId="77777777" w:rsidR="00610AB3" w:rsidRDefault="00610AB3" w:rsidP="00877C02">
      <w:pPr>
        <w:pStyle w:val="Akapitzlist"/>
        <w:numPr>
          <w:ilvl w:val="0"/>
          <w:numId w:val="34"/>
        </w:numPr>
        <w:spacing w:line="360" w:lineRule="auto"/>
        <w:ind w:left="284" w:hanging="284"/>
        <w:contextualSpacing/>
        <w:jc w:val="both"/>
        <w:rPr>
          <w:rFonts w:eastAsia="Verdana"/>
          <w:sz w:val="22"/>
          <w:szCs w:val="20"/>
        </w:rPr>
      </w:pPr>
      <w:r w:rsidRPr="00610AB3">
        <w:rPr>
          <w:rFonts w:eastAsia="Verdana"/>
          <w:sz w:val="22"/>
          <w:szCs w:val="20"/>
        </w:rPr>
        <w:t>W celu złożenia oferty należy zarejestrować (zalogować) się na</w:t>
      </w:r>
      <w:r w:rsidRPr="00610AB3">
        <w:rPr>
          <w:rFonts w:eastAsia="Verdana"/>
          <w:color w:val="FF0000"/>
          <w:sz w:val="22"/>
          <w:szCs w:val="20"/>
        </w:rPr>
        <w:t xml:space="preserve"> </w:t>
      </w:r>
      <w:r w:rsidRPr="00610AB3">
        <w:rPr>
          <w:rFonts w:eastAsia="Verdana"/>
          <w:sz w:val="22"/>
          <w:szCs w:val="20"/>
        </w:rPr>
        <w:t>miniPortalu i postępować zgodnie z instrukcjami dostępnymi u dostawcy rozwiązania informatycznego pod adresem</w:t>
      </w:r>
      <w:r w:rsidRPr="00610AB3">
        <w:rPr>
          <w:caps/>
          <w:sz w:val="22"/>
        </w:rPr>
        <w:t xml:space="preserve">: </w:t>
      </w:r>
      <w:hyperlink r:id="rId19" w:history="1">
        <w:r w:rsidRPr="00610AB3">
          <w:rPr>
            <w:rStyle w:val="Hipercze"/>
            <w:rFonts w:eastAsia="Verdana"/>
            <w:color w:val="auto"/>
            <w:sz w:val="22"/>
            <w:szCs w:val="20"/>
          </w:rPr>
          <w:t>https://miniportal.uzp.gov.pl/instrukcje</w:t>
        </w:r>
      </w:hyperlink>
    </w:p>
    <w:p w14:paraId="0ED6C45C" w14:textId="77777777" w:rsidR="00610AB3" w:rsidRDefault="00610AB3" w:rsidP="00877C02">
      <w:pPr>
        <w:pStyle w:val="Akapitzlist"/>
        <w:numPr>
          <w:ilvl w:val="0"/>
          <w:numId w:val="34"/>
        </w:numPr>
        <w:spacing w:line="360" w:lineRule="auto"/>
        <w:ind w:left="284" w:hanging="284"/>
        <w:contextualSpacing/>
        <w:jc w:val="both"/>
        <w:rPr>
          <w:rFonts w:eastAsia="Verdana"/>
          <w:sz w:val="22"/>
          <w:szCs w:val="20"/>
        </w:rPr>
      </w:pPr>
      <w:r>
        <w:rPr>
          <w:rFonts w:eastAsia="Verdana"/>
          <w:sz w:val="22"/>
          <w:szCs w:val="20"/>
        </w:rPr>
        <w:t xml:space="preserve"> </w:t>
      </w:r>
      <w:r w:rsidRPr="00610AB3">
        <w:rPr>
          <w:rFonts w:eastAsia="Verdana"/>
          <w:sz w:val="22"/>
          <w:szCs w:val="20"/>
        </w:rPr>
        <w:t>Przed upływem terminu składania ofert, Wykonawca może wprowadzić zmiany do złożonej oferty lub wycofać ofertę. W tym celu należy w systemie miniPortal kliknąć przycisk „Wycofaj ofertę”. Zmiana oferty następuje poprzez wycofanie oferty oraz jej ponownym złożeniu.</w:t>
      </w:r>
    </w:p>
    <w:p w14:paraId="274B1315" w14:textId="0504D821" w:rsidR="00610AB3" w:rsidRDefault="00610AB3" w:rsidP="00877C02">
      <w:pPr>
        <w:pStyle w:val="Akapitzlist"/>
        <w:numPr>
          <w:ilvl w:val="0"/>
          <w:numId w:val="34"/>
        </w:numPr>
        <w:spacing w:line="360" w:lineRule="auto"/>
        <w:ind w:left="284" w:hanging="284"/>
        <w:contextualSpacing/>
        <w:jc w:val="both"/>
        <w:rPr>
          <w:rFonts w:eastAsia="Verdana"/>
          <w:sz w:val="22"/>
          <w:szCs w:val="20"/>
        </w:rPr>
      </w:pPr>
      <w:r>
        <w:rPr>
          <w:rFonts w:eastAsia="Verdana"/>
          <w:sz w:val="22"/>
          <w:szCs w:val="20"/>
        </w:rPr>
        <w:t xml:space="preserve"> </w:t>
      </w:r>
      <w:r w:rsidRPr="00610AB3">
        <w:rPr>
          <w:rFonts w:eastAsia="Verdana"/>
          <w:sz w:val="22"/>
          <w:szCs w:val="20"/>
        </w:rPr>
        <w:t>Podmiotowe środki dowodowe lub inne dokumenty, w tym dokumenty potwierdzające umocowanie do reprezentowania, sporządzone w języku obcym przekazuje się wraz z tłumaczeniem na język polski.</w:t>
      </w:r>
    </w:p>
    <w:p w14:paraId="64DAC885" w14:textId="044B3E38" w:rsidR="00610AB3" w:rsidRPr="00610AB3" w:rsidRDefault="00610AB3" w:rsidP="00877C02">
      <w:pPr>
        <w:pStyle w:val="Akapitzlist"/>
        <w:numPr>
          <w:ilvl w:val="0"/>
          <w:numId w:val="34"/>
        </w:numPr>
        <w:spacing w:line="360" w:lineRule="auto"/>
        <w:ind w:left="284" w:hanging="284"/>
        <w:contextualSpacing/>
        <w:jc w:val="both"/>
        <w:rPr>
          <w:rFonts w:eastAsia="Verdana"/>
          <w:sz w:val="22"/>
          <w:szCs w:val="20"/>
        </w:rPr>
      </w:pPr>
      <w:r w:rsidRPr="00610AB3">
        <w:rPr>
          <w:rFonts w:eastAsia="Verdana"/>
          <w:sz w:val="22"/>
          <w:szCs w:val="20"/>
        </w:rPr>
        <w:lastRenderedPageBreak/>
        <w:t xml:space="preserve">Wszystkie koszty związane z uczestnictwem </w:t>
      </w:r>
      <w:r>
        <w:rPr>
          <w:rFonts w:eastAsia="Verdana"/>
          <w:sz w:val="22"/>
          <w:szCs w:val="20"/>
        </w:rPr>
        <w:t>w postępowaniu, w szczególności</w:t>
      </w:r>
      <w:r w:rsidRPr="00610AB3">
        <w:rPr>
          <w:rFonts w:eastAsia="Verdana"/>
          <w:sz w:val="22"/>
          <w:szCs w:val="20"/>
        </w:rPr>
        <w:t xml:space="preserve"> z przygotowaniem i</w:t>
      </w:r>
      <w:r w:rsidR="005F474A">
        <w:rPr>
          <w:rFonts w:eastAsia="Verdana"/>
          <w:sz w:val="22"/>
          <w:szCs w:val="20"/>
        </w:rPr>
        <w:t> </w:t>
      </w:r>
      <w:r w:rsidRPr="00610AB3">
        <w:rPr>
          <w:rFonts w:eastAsia="Verdana"/>
          <w:sz w:val="22"/>
          <w:szCs w:val="20"/>
        </w:rPr>
        <w:t>złożeniem oferty ponosi Wykonawca składający ofertę. Zamawiający nie przewiduje zwrotu kosztów udziału w postępowaniu.</w:t>
      </w:r>
    </w:p>
    <w:p w14:paraId="76FFBBBF" w14:textId="2DEE7DE1" w:rsidR="000E2F5C" w:rsidRDefault="000E2F5C" w:rsidP="00CC7C3B">
      <w:pPr>
        <w:pStyle w:val="Nagwek70"/>
        <w:keepNext/>
        <w:keepLines/>
        <w:shd w:val="clear" w:color="auto" w:fill="auto"/>
        <w:spacing w:before="0" w:after="0" w:line="312" w:lineRule="auto"/>
        <w:ind w:firstLine="0"/>
        <w:contextualSpacing/>
        <w:jc w:val="both"/>
      </w:pPr>
    </w:p>
    <w:p w14:paraId="315FDDBB" w14:textId="77777777" w:rsidR="005F474A" w:rsidRDefault="005F474A" w:rsidP="00CC7C3B">
      <w:pPr>
        <w:pStyle w:val="Nagwek70"/>
        <w:keepNext/>
        <w:keepLines/>
        <w:shd w:val="clear" w:color="auto" w:fill="auto"/>
        <w:spacing w:before="0" w:after="0" w:line="312" w:lineRule="auto"/>
        <w:ind w:firstLine="0"/>
        <w:contextualSpacing/>
        <w:jc w:val="both"/>
      </w:pPr>
    </w:p>
    <w:p w14:paraId="114647FD" w14:textId="240FC985" w:rsidR="0017249E" w:rsidRDefault="00697C1B" w:rsidP="00806AB5">
      <w:pPr>
        <w:pStyle w:val="Nagwek70"/>
        <w:keepNext/>
        <w:keepLines/>
        <w:pBdr>
          <w:top w:val="single" w:sz="4" w:space="1" w:color="auto"/>
          <w:left w:val="single" w:sz="4" w:space="4" w:color="auto"/>
          <w:bottom w:val="single" w:sz="4" w:space="1" w:color="auto"/>
          <w:right w:val="single" w:sz="4" w:space="4" w:color="auto"/>
        </w:pBdr>
        <w:shd w:val="clear" w:color="auto" w:fill="auto"/>
        <w:spacing w:before="0" w:after="0" w:line="312" w:lineRule="auto"/>
        <w:ind w:left="500" w:hanging="500"/>
        <w:contextualSpacing/>
        <w:jc w:val="both"/>
      </w:pPr>
      <w:r w:rsidRPr="00E9671A">
        <w:t xml:space="preserve">Rozdział </w:t>
      </w:r>
      <w:r w:rsidR="00610AB3">
        <w:t>15</w:t>
      </w:r>
      <w:r w:rsidRPr="00E9671A">
        <w:t xml:space="preserve"> - Wymagania dotyczące wadium.</w:t>
      </w:r>
      <w:bookmarkEnd w:id="11"/>
    </w:p>
    <w:p w14:paraId="50446EC1" w14:textId="77777777" w:rsidR="009F128A" w:rsidRPr="00E9671A" w:rsidRDefault="009F128A" w:rsidP="00806AB5">
      <w:pPr>
        <w:pStyle w:val="Nagwek70"/>
        <w:keepNext/>
        <w:keepLines/>
        <w:shd w:val="clear" w:color="auto" w:fill="auto"/>
        <w:spacing w:before="0" w:after="0" w:line="312" w:lineRule="auto"/>
        <w:ind w:left="500" w:hanging="500"/>
        <w:contextualSpacing/>
        <w:jc w:val="both"/>
      </w:pPr>
    </w:p>
    <w:p w14:paraId="6C59C4A4" w14:textId="77777777" w:rsidR="0017249E" w:rsidRPr="00E9671A" w:rsidRDefault="00697C1B" w:rsidP="00806AB5">
      <w:pPr>
        <w:pStyle w:val="Teksttreci20"/>
        <w:shd w:val="clear" w:color="auto" w:fill="auto"/>
        <w:spacing w:after="0" w:line="312" w:lineRule="auto"/>
        <w:ind w:left="500" w:hanging="500"/>
        <w:contextualSpacing/>
        <w:jc w:val="both"/>
      </w:pPr>
      <w:r w:rsidRPr="00E9671A">
        <w:t xml:space="preserve">Zamawiający nie </w:t>
      </w:r>
      <w:r w:rsidR="006C4EEB">
        <w:t xml:space="preserve">wymaga </w:t>
      </w:r>
      <w:r w:rsidRPr="00E9671A">
        <w:t>wniesienia wadium.</w:t>
      </w:r>
    </w:p>
    <w:p w14:paraId="4AD9C24F" w14:textId="4B08226D" w:rsidR="00CA7744" w:rsidRDefault="00CA7744" w:rsidP="00806AB5">
      <w:pPr>
        <w:pStyle w:val="Teksttreci20"/>
        <w:shd w:val="clear" w:color="auto" w:fill="auto"/>
        <w:spacing w:after="0" w:line="312" w:lineRule="auto"/>
        <w:ind w:left="500" w:hanging="500"/>
        <w:contextualSpacing/>
        <w:jc w:val="both"/>
      </w:pPr>
    </w:p>
    <w:p w14:paraId="121D888A" w14:textId="77777777" w:rsidR="005F474A" w:rsidRPr="00E9671A" w:rsidRDefault="005F474A" w:rsidP="00806AB5">
      <w:pPr>
        <w:pStyle w:val="Teksttreci20"/>
        <w:shd w:val="clear" w:color="auto" w:fill="auto"/>
        <w:spacing w:after="0" w:line="312" w:lineRule="auto"/>
        <w:ind w:left="500" w:hanging="500"/>
        <w:contextualSpacing/>
        <w:jc w:val="both"/>
      </w:pPr>
    </w:p>
    <w:p w14:paraId="1F003EEC" w14:textId="3E7E96DB" w:rsidR="0017249E" w:rsidRDefault="00697C1B" w:rsidP="00806AB5">
      <w:pPr>
        <w:pStyle w:val="Nagwek70"/>
        <w:keepNext/>
        <w:keepLines/>
        <w:pBdr>
          <w:top w:val="single" w:sz="4" w:space="1" w:color="auto"/>
          <w:left w:val="single" w:sz="4" w:space="4" w:color="auto"/>
          <w:bottom w:val="single" w:sz="4" w:space="1" w:color="auto"/>
          <w:right w:val="single" w:sz="4" w:space="4" w:color="auto"/>
        </w:pBdr>
        <w:shd w:val="clear" w:color="auto" w:fill="auto"/>
        <w:spacing w:before="0" w:after="0" w:line="312" w:lineRule="auto"/>
        <w:ind w:left="500" w:hanging="500"/>
        <w:contextualSpacing/>
        <w:jc w:val="both"/>
      </w:pPr>
      <w:bookmarkStart w:id="13" w:name="bookmark25"/>
      <w:r w:rsidRPr="00E9671A">
        <w:t>Rozdział 1</w:t>
      </w:r>
      <w:r w:rsidR="00610AB3">
        <w:t>6</w:t>
      </w:r>
      <w:r w:rsidRPr="00E9671A">
        <w:t xml:space="preserve"> - Termin związania ofertą.</w:t>
      </w:r>
      <w:bookmarkEnd w:id="13"/>
    </w:p>
    <w:p w14:paraId="677A9EA0" w14:textId="77777777" w:rsidR="009F128A" w:rsidRPr="00E9671A" w:rsidRDefault="009F128A" w:rsidP="00806AB5">
      <w:pPr>
        <w:pStyle w:val="Nagwek70"/>
        <w:keepNext/>
        <w:keepLines/>
        <w:shd w:val="clear" w:color="auto" w:fill="auto"/>
        <w:spacing w:before="0" w:after="0" w:line="312" w:lineRule="auto"/>
        <w:ind w:left="500" w:hanging="500"/>
        <w:contextualSpacing/>
        <w:jc w:val="both"/>
      </w:pPr>
    </w:p>
    <w:p w14:paraId="2F9894F0" w14:textId="77777777" w:rsidR="00610AB3" w:rsidRDefault="00697C1B" w:rsidP="00877C02">
      <w:pPr>
        <w:pStyle w:val="Teksttreci20"/>
        <w:numPr>
          <w:ilvl w:val="0"/>
          <w:numId w:val="3"/>
        </w:numPr>
        <w:shd w:val="clear" w:color="auto" w:fill="auto"/>
        <w:tabs>
          <w:tab w:val="left" w:pos="421"/>
        </w:tabs>
        <w:spacing w:after="0" w:line="360" w:lineRule="auto"/>
        <w:ind w:left="500" w:hanging="500"/>
        <w:contextualSpacing/>
        <w:jc w:val="both"/>
      </w:pPr>
      <w:r w:rsidRPr="00E9671A">
        <w:t xml:space="preserve">Wykonawca będzie związany ofertą przez okres </w:t>
      </w:r>
      <w:r w:rsidRPr="00E9671A">
        <w:rPr>
          <w:rStyle w:val="Teksttreci2Pogrubienie0"/>
        </w:rPr>
        <w:t>30 dni.</w:t>
      </w:r>
      <w:r w:rsidRPr="00E9671A">
        <w:rPr>
          <w:rStyle w:val="Teksttreci2Pogrubienie"/>
        </w:rPr>
        <w:t xml:space="preserve"> </w:t>
      </w:r>
      <w:r w:rsidRPr="00E9671A">
        <w:t xml:space="preserve">Bieg terminu związania ofertą rozpoczyna się wraz z upływem terminu składania ofert. </w:t>
      </w:r>
    </w:p>
    <w:p w14:paraId="11B963BB" w14:textId="32A3F4D7" w:rsidR="00CA7744" w:rsidRPr="00610AB3" w:rsidRDefault="00610AB3" w:rsidP="00877C02">
      <w:pPr>
        <w:pStyle w:val="Teksttreci20"/>
        <w:numPr>
          <w:ilvl w:val="0"/>
          <w:numId w:val="3"/>
        </w:numPr>
        <w:shd w:val="clear" w:color="auto" w:fill="auto"/>
        <w:tabs>
          <w:tab w:val="left" w:pos="421"/>
        </w:tabs>
        <w:spacing w:after="0" w:line="360" w:lineRule="auto"/>
        <w:ind w:left="500" w:firstLine="0"/>
        <w:contextualSpacing/>
        <w:jc w:val="both"/>
        <w:rPr>
          <w:sz w:val="24"/>
        </w:rPr>
      </w:pPr>
      <w:r w:rsidRPr="00610AB3">
        <w:rPr>
          <w:szCs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w:t>
      </w:r>
      <w:r w:rsidR="005F474A">
        <w:rPr>
          <w:szCs w:val="20"/>
        </w:rPr>
        <w:t> </w:t>
      </w:r>
      <w:r w:rsidRPr="00610AB3">
        <w:rPr>
          <w:szCs w:val="20"/>
        </w:rPr>
        <w:t>wskazywany przez niego okres, nie dłuższy niż 30 dni. Przedłużenie terminu związania ofertą wymaga złożenia przez wykonawcę pisemnego oświadczenia o wyrażeniu zgody na przedłużenie terminu związania ofertą.</w:t>
      </w:r>
    </w:p>
    <w:p w14:paraId="7E1DE9CA" w14:textId="120BE0EA" w:rsidR="009F128A" w:rsidRDefault="009F128A" w:rsidP="00806AB5">
      <w:pPr>
        <w:pStyle w:val="Teksttreci20"/>
        <w:shd w:val="clear" w:color="auto" w:fill="auto"/>
        <w:tabs>
          <w:tab w:val="left" w:pos="567"/>
        </w:tabs>
        <w:spacing w:after="0" w:line="312" w:lineRule="auto"/>
        <w:ind w:left="560" w:firstLine="0"/>
        <w:contextualSpacing/>
        <w:jc w:val="both"/>
      </w:pPr>
    </w:p>
    <w:p w14:paraId="6CC02F1F" w14:textId="77777777" w:rsidR="005F474A" w:rsidRPr="00E9671A" w:rsidRDefault="005F474A" w:rsidP="00806AB5">
      <w:pPr>
        <w:pStyle w:val="Teksttreci20"/>
        <w:shd w:val="clear" w:color="auto" w:fill="auto"/>
        <w:tabs>
          <w:tab w:val="left" w:pos="567"/>
        </w:tabs>
        <w:spacing w:after="0" w:line="312" w:lineRule="auto"/>
        <w:ind w:left="560" w:firstLine="0"/>
        <w:contextualSpacing/>
        <w:jc w:val="both"/>
      </w:pPr>
    </w:p>
    <w:p w14:paraId="5C9ED5E7" w14:textId="46B5C658" w:rsidR="0017249E" w:rsidRDefault="00697C1B" w:rsidP="00806AB5">
      <w:pPr>
        <w:pStyle w:val="Nagwek70"/>
        <w:keepNext/>
        <w:keepLines/>
        <w:pBdr>
          <w:top w:val="single" w:sz="4" w:space="1" w:color="auto"/>
          <w:left w:val="single" w:sz="4" w:space="4" w:color="auto"/>
          <w:bottom w:val="single" w:sz="4" w:space="1" w:color="auto"/>
          <w:right w:val="single" w:sz="4" w:space="4" w:color="auto"/>
        </w:pBdr>
        <w:shd w:val="clear" w:color="auto" w:fill="auto"/>
        <w:spacing w:before="0" w:after="0" w:line="312" w:lineRule="auto"/>
        <w:ind w:left="320" w:hanging="320"/>
        <w:contextualSpacing/>
        <w:jc w:val="both"/>
      </w:pPr>
      <w:bookmarkStart w:id="14" w:name="bookmark29"/>
      <w:r w:rsidRPr="00E9671A">
        <w:t>Rozdział 1</w:t>
      </w:r>
      <w:r w:rsidR="00BD3D30">
        <w:t>7</w:t>
      </w:r>
      <w:r w:rsidRPr="00E9671A">
        <w:t xml:space="preserve"> </w:t>
      </w:r>
      <w:r w:rsidR="00BD3D30">
        <w:t>–</w:t>
      </w:r>
      <w:r w:rsidRPr="00E9671A">
        <w:t xml:space="preserve"> </w:t>
      </w:r>
      <w:r w:rsidR="00BD3D30">
        <w:t>Sposób i termin składania ofert</w:t>
      </w:r>
      <w:r w:rsidRPr="00E9671A">
        <w:t xml:space="preserve"> i otwarcia ofert.</w:t>
      </w:r>
      <w:bookmarkEnd w:id="14"/>
    </w:p>
    <w:p w14:paraId="3481DEF7" w14:textId="77777777" w:rsidR="00E6595A" w:rsidRDefault="00E6595A" w:rsidP="00BD3D30">
      <w:pPr>
        <w:pStyle w:val="Teksttreci20"/>
        <w:shd w:val="clear" w:color="auto" w:fill="auto"/>
        <w:tabs>
          <w:tab w:val="left" w:pos="866"/>
        </w:tabs>
        <w:spacing w:after="0" w:line="312" w:lineRule="auto"/>
        <w:ind w:firstLine="0"/>
        <w:contextualSpacing/>
        <w:jc w:val="both"/>
        <w:rPr>
          <w:rStyle w:val="Teksttreci2Pogrubienie"/>
          <w:color w:val="auto"/>
        </w:rPr>
      </w:pPr>
    </w:p>
    <w:p w14:paraId="65E8A7D5" w14:textId="6DC64AA0" w:rsidR="00BD3D30" w:rsidRDefault="00BD3D30" w:rsidP="00877C02">
      <w:pPr>
        <w:pStyle w:val="Akapitzlist"/>
        <w:numPr>
          <w:ilvl w:val="0"/>
          <w:numId w:val="35"/>
        </w:numPr>
        <w:spacing w:line="360" w:lineRule="auto"/>
        <w:ind w:left="426" w:hanging="426"/>
        <w:contextualSpacing/>
        <w:jc w:val="both"/>
        <w:rPr>
          <w:b/>
          <w:sz w:val="22"/>
          <w:szCs w:val="20"/>
        </w:rPr>
      </w:pPr>
      <w:r w:rsidRPr="00BD3D30">
        <w:rPr>
          <w:sz w:val="22"/>
          <w:szCs w:val="20"/>
        </w:rPr>
        <w:t>Ofertę należy złożyć poprzez miniPortal</w:t>
      </w:r>
      <w:r w:rsidR="00585995">
        <w:rPr>
          <w:sz w:val="22"/>
          <w:szCs w:val="20"/>
        </w:rPr>
        <w:t xml:space="preserve"> lub skrytkę e-puap Urzędu Gminy i Miasta</w:t>
      </w:r>
      <w:r w:rsidRPr="00BD3D30">
        <w:rPr>
          <w:sz w:val="22"/>
          <w:szCs w:val="20"/>
        </w:rPr>
        <w:t xml:space="preserve"> </w:t>
      </w:r>
      <w:r w:rsidRPr="00BD3D30">
        <w:rPr>
          <w:b/>
          <w:sz w:val="22"/>
          <w:szCs w:val="20"/>
        </w:rPr>
        <w:t xml:space="preserve">do dnia </w:t>
      </w:r>
      <w:r>
        <w:rPr>
          <w:b/>
          <w:sz w:val="22"/>
          <w:szCs w:val="20"/>
        </w:rPr>
        <w:t>28.06</w:t>
      </w:r>
      <w:r w:rsidRPr="00BD3D30">
        <w:rPr>
          <w:b/>
          <w:sz w:val="22"/>
          <w:szCs w:val="20"/>
        </w:rPr>
        <w:t>.2021</w:t>
      </w:r>
      <w:r w:rsidRPr="00BD3D30">
        <w:rPr>
          <w:b/>
          <w:caps/>
          <w:sz w:val="22"/>
        </w:rPr>
        <w:t xml:space="preserve"> </w:t>
      </w:r>
      <w:r w:rsidRPr="00BD3D30">
        <w:rPr>
          <w:b/>
          <w:sz w:val="22"/>
          <w:szCs w:val="20"/>
        </w:rPr>
        <w:t xml:space="preserve">r. do godziny </w:t>
      </w:r>
      <w:r w:rsidRPr="00BD3D30">
        <w:rPr>
          <w:b/>
          <w:caps/>
          <w:sz w:val="22"/>
        </w:rPr>
        <w:t>10</w:t>
      </w:r>
      <w:r w:rsidRPr="00BD3D30">
        <w:rPr>
          <w:b/>
          <w:sz w:val="22"/>
          <w:szCs w:val="20"/>
        </w:rPr>
        <w:t>:00.</w:t>
      </w:r>
    </w:p>
    <w:p w14:paraId="7485F5F6" w14:textId="77777777" w:rsidR="00BD3D30" w:rsidRPr="00BD3D30" w:rsidRDefault="00BD3D30" w:rsidP="00877C02">
      <w:pPr>
        <w:pStyle w:val="Akapitzlist"/>
        <w:numPr>
          <w:ilvl w:val="0"/>
          <w:numId w:val="35"/>
        </w:numPr>
        <w:spacing w:line="360" w:lineRule="auto"/>
        <w:ind w:left="426" w:hanging="426"/>
        <w:contextualSpacing/>
        <w:jc w:val="both"/>
        <w:rPr>
          <w:b/>
          <w:sz w:val="22"/>
          <w:szCs w:val="20"/>
        </w:rPr>
      </w:pPr>
      <w:r w:rsidRPr="00BD3D30">
        <w:rPr>
          <w:sz w:val="22"/>
          <w:szCs w:val="20"/>
        </w:rPr>
        <w:t>O terminie złożenia oferty decyduje czas pełnego przeprocesowania transakcji na miniPortalu.</w:t>
      </w:r>
    </w:p>
    <w:p w14:paraId="6DE0993E" w14:textId="687ED9A7" w:rsidR="00BD3D30" w:rsidRDefault="00BD3D30" w:rsidP="00877C02">
      <w:pPr>
        <w:pStyle w:val="Akapitzlist"/>
        <w:numPr>
          <w:ilvl w:val="0"/>
          <w:numId w:val="35"/>
        </w:numPr>
        <w:spacing w:line="360" w:lineRule="auto"/>
        <w:ind w:left="426" w:hanging="426"/>
        <w:contextualSpacing/>
        <w:jc w:val="both"/>
        <w:rPr>
          <w:b/>
          <w:sz w:val="22"/>
          <w:szCs w:val="20"/>
        </w:rPr>
      </w:pPr>
      <w:r w:rsidRPr="00BD3D30">
        <w:rPr>
          <w:sz w:val="22"/>
          <w:szCs w:val="20"/>
        </w:rPr>
        <w:t xml:space="preserve">Otwarcie ofert nastąpi w dniu </w:t>
      </w:r>
      <w:r>
        <w:rPr>
          <w:b/>
          <w:sz w:val="22"/>
          <w:szCs w:val="20"/>
        </w:rPr>
        <w:t>28.06</w:t>
      </w:r>
      <w:r w:rsidRPr="00BD3D30">
        <w:rPr>
          <w:b/>
          <w:sz w:val="22"/>
          <w:szCs w:val="20"/>
        </w:rPr>
        <w:t>.2021 r. o godzinie 1</w:t>
      </w:r>
      <w:r w:rsidR="00585995">
        <w:rPr>
          <w:b/>
          <w:sz w:val="22"/>
          <w:szCs w:val="20"/>
        </w:rPr>
        <w:t>2:00</w:t>
      </w:r>
      <w:r w:rsidRPr="00BD3D30">
        <w:rPr>
          <w:b/>
          <w:sz w:val="22"/>
          <w:szCs w:val="20"/>
        </w:rPr>
        <w:t xml:space="preserve"> za pomocą miniPortalu.</w:t>
      </w:r>
    </w:p>
    <w:p w14:paraId="1FBB2932" w14:textId="77777777" w:rsidR="00BD3D30" w:rsidRPr="00BD3D30" w:rsidRDefault="00BD3D30" w:rsidP="00877C02">
      <w:pPr>
        <w:pStyle w:val="Akapitzlist"/>
        <w:numPr>
          <w:ilvl w:val="0"/>
          <w:numId w:val="35"/>
        </w:numPr>
        <w:spacing w:line="360" w:lineRule="auto"/>
        <w:ind w:left="426" w:hanging="426"/>
        <w:contextualSpacing/>
        <w:jc w:val="both"/>
        <w:rPr>
          <w:b/>
          <w:sz w:val="22"/>
          <w:szCs w:val="20"/>
        </w:rPr>
      </w:pPr>
      <w:r w:rsidRPr="00BD3D30">
        <w:rPr>
          <w:sz w:val="22"/>
          <w:szCs w:val="20"/>
        </w:rPr>
        <w:t>Najpóźniej przed otwarciem ofert, udostępnia się na stronie internetowej prowadzonego postępowania informację o kwocie, jaką zamierza się przeznacz</w:t>
      </w:r>
      <w:r>
        <w:rPr>
          <w:sz w:val="22"/>
          <w:szCs w:val="20"/>
        </w:rPr>
        <w:t>yć na sfinansowanie zamówienia.</w:t>
      </w:r>
    </w:p>
    <w:p w14:paraId="1CEC313E" w14:textId="77777777" w:rsidR="00BD3D30" w:rsidRPr="00BD3D30" w:rsidRDefault="00BD3D30" w:rsidP="00877C02">
      <w:pPr>
        <w:pStyle w:val="Akapitzlist"/>
        <w:numPr>
          <w:ilvl w:val="0"/>
          <w:numId w:val="35"/>
        </w:numPr>
        <w:spacing w:line="360" w:lineRule="auto"/>
        <w:ind w:left="426" w:hanging="426"/>
        <w:contextualSpacing/>
        <w:jc w:val="both"/>
        <w:rPr>
          <w:b/>
          <w:sz w:val="22"/>
          <w:szCs w:val="20"/>
        </w:rPr>
      </w:pPr>
      <w:r>
        <w:t xml:space="preserve">W przypadku awarii systemu teleinformatycznego, która powoduje brak możliwości otwarcia ofert w terminie określonym przez Zamawiającego, otwarcie ofert następuje niezwłocznie po usunięciu awarii. </w:t>
      </w:r>
    </w:p>
    <w:p w14:paraId="5D546E87" w14:textId="1D4B5284" w:rsidR="00BD3D30" w:rsidRPr="00BD3D30" w:rsidRDefault="00BD3D30" w:rsidP="00877C02">
      <w:pPr>
        <w:pStyle w:val="Akapitzlist"/>
        <w:numPr>
          <w:ilvl w:val="0"/>
          <w:numId w:val="35"/>
        </w:numPr>
        <w:spacing w:line="360" w:lineRule="auto"/>
        <w:ind w:left="426" w:hanging="426"/>
        <w:contextualSpacing/>
        <w:jc w:val="both"/>
        <w:rPr>
          <w:b/>
          <w:sz w:val="22"/>
          <w:szCs w:val="20"/>
        </w:rPr>
      </w:pPr>
      <w:r>
        <w:t>Zamawiający informuje o zmianie terminu otwarcia ofert na stronie prowadzonego postępowania.</w:t>
      </w:r>
    </w:p>
    <w:p w14:paraId="0CE73522" w14:textId="23C4D788" w:rsidR="00BD3D30" w:rsidRPr="00BD3D30" w:rsidRDefault="00BD3D30" w:rsidP="00877C02">
      <w:pPr>
        <w:pStyle w:val="Akapitzlist"/>
        <w:numPr>
          <w:ilvl w:val="0"/>
          <w:numId w:val="35"/>
        </w:numPr>
        <w:spacing w:line="360" w:lineRule="auto"/>
        <w:ind w:left="426" w:hanging="426"/>
        <w:contextualSpacing/>
        <w:jc w:val="both"/>
        <w:rPr>
          <w:b/>
          <w:sz w:val="22"/>
          <w:szCs w:val="20"/>
        </w:rPr>
      </w:pPr>
      <w:r w:rsidRPr="00BD3D30">
        <w:rPr>
          <w:sz w:val="22"/>
          <w:szCs w:val="20"/>
        </w:rPr>
        <w:t xml:space="preserve">Niezwłocznie po otwarciu ofert, udostępnia się na stronie internetowej prowadzonego postępowania informacje o: </w:t>
      </w:r>
    </w:p>
    <w:p w14:paraId="1CEE12E6" w14:textId="77777777" w:rsidR="00BD3D30" w:rsidRPr="00BD3D30" w:rsidRDefault="00BD3D30" w:rsidP="00BD3D30">
      <w:pPr>
        <w:spacing w:line="360" w:lineRule="auto"/>
        <w:ind w:left="826" w:hanging="395"/>
        <w:contextualSpacing/>
        <w:jc w:val="both"/>
        <w:rPr>
          <w:rFonts w:ascii="Times New Roman" w:hAnsi="Times New Roman" w:cs="Times New Roman"/>
          <w:sz w:val="22"/>
          <w:szCs w:val="20"/>
        </w:rPr>
      </w:pPr>
      <w:r w:rsidRPr="00BD3D30">
        <w:rPr>
          <w:rFonts w:ascii="Times New Roman" w:hAnsi="Times New Roman" w:cs="Times New Roman"/>
          <w:sz w:val="22"/>
          <w:szCs w:val="20"/>
        </w:rPr>
        <w:t>1)</w:t>
      </w:r>
      <w:r w:rsidRPr="00BD3D30">
        <w:rPr>
          <w:rFonts w:ascii="Times New Roman" w:hAnsi="Times New Roman" w:cs="Times New Roman"/>
          <w:sz w:val="22"/>
          <w:szCs w:val="20"/>
        </w:rPr>
        <w:tab/>
        <w:t xml:space="preserve">nazwach albo imionach i nazwiskach oraz siedzibach lub miejscach prowadzonej działalności gospodarczej albo miejscach zamieszkania wykonawców, których oferty zostały otwarte; </w:t>
      </w:r>
    </w:p>
    <w:p w14:paraId="7457C836" w14:textId="77777777" w:rsidR="00BD3D30" w:rsidRPr="00BD3D30" w:rsidRDefault="00BD3D30" w:rsidP="00BD3D30">
      <w:pPr>
        <w:spacing w:line="360" w:lineRule="auto"/>
        <w:ind w:left="826" w:hanging="395"/>
        <w:contextualSpacing/>
        <w:jc w:val="both"/>
        <w:rPr>
          <w:rFonts w:ascii="Times New Roman" w:hAnsi="Times New Roman" w:cs="Times New Roman"/>
          <w:sz w:val="22"/>
          <w:szCs w:val="20"/>
        </w:rPr>
      </w:pPr>
      <w:r w:rsidRPr="00BD3D30">
        <w:rPr>
          <w:rFonts w:ascii="Times New Roman" w:hAnsi="Times New Roman" w:cs="Times New Roman"/>
          <w:sz w:val="22"/>
          <w:szCs w:val="20"/>
        </w:rPr>
        <w:t>2)</w:t>
      </w:r>
      <w:r w:rsidRPr="00BD3D30">
        <w:rPr>
          <w:rFonts w:ascii="Times New Roman" w:hAnsi="Times New Roman" w:cs="Times New Roman"/>
          <w:sz w:val="22"/>
          <w:szCs w:val="20"/>
        </w:rPr>
        <w:tab/>
        <w:t>cenach lub kosztach zawartych w ofertach.</w:t>
      </w:r>
    </w:p>
    <w:p w14:paraId="4931F167" w14:textId="48F74ED1" w:rsidR="00BD3D30" w:rsidRDefault="00BD3D30" w:rsidP="00BD3D30">
      <w:pPr>
        <w:pStyle w:val="Teksttreci20"/>
        <w:shd w:val="clear" w:color="auto" w:fill="auto"/>
        <w:tabs>
          <w:tab w:val="left" w:pos="866"/>
        </w:tabs>
        <w:spacing w:after="0" w:line="312" w:lineRule="auto"/>
        <w:ind w:firstLine="0"/>
        <w:contextualSpacing/>
        <w:jc w:val="both"/>
      </w:pPr>
    </w:p>
    <w:p w14:paraId="52977254" w14:textId="77777777" w:rsidR="005F474A" w:rsidRPr="00E9671A" w:rsidRDefault="005F474A" w:rsidP="00BD3D30">
      <w:pPr>
        <w:pStyle w:val="Teksttreci20"/>
        <w:shd w:val="clear" w:color="auto" w:fill="auto"/>
        <w:tabs>
          <w:tab w:val="left" w:pos="866"/>
        </w:tabs>
        <w:spacing w:after="0" w:line="312" w:lineRule="auto"/>
        <w:ind w:firstLine="0"/>
        <w:contextualSpacing/>
        <w:jc w:val="both"/>
      </w:pPr>
    </w:p>
    <w:p w14:paraId="755388BD" w14:textId="12E7927B" w:rsidR="0017249E" w:rsidRPr="00E9671A" w:rsidRDefault="00697C1B" w:rsidP="00806AB5">
      <w:pPr>
        <w:pStyle w:val="Nagwek70"/>
        <w:keepNext/>
        <w:keepLines/>
        <w:pBdr>
          <w:top w:val="single" w:sz="4" w:space="1" w:color="auto"/>
          <w:left w:val="single" w:sz="4" w:space="4" w:color="auto"/>
          <w:bottom w:val="single" w:sz="4" w:space="1" w:color="auto"/>
          <w:right w:val="single" w:sz="4" w:space="4" w:color="auto"/>
        </w:pBdr>
        <w:shd w:val="clear" w:color="auto" w:fill="auto"/>
        <w:spacing w:before="0" w:after="0" w:line="312" w:lineRule="auto"/>
        <w:ind w:left="320" w:hanging="320"/>
        <w:contextualSpacing/>
        <w:jc w:val="both"/>
      </w:pPr>
      <w:bookmarkStart w:id="15" w:name="bookmark30"/>
      <w:r w:rsidRPr="00E9671A">
        <w:t>Rozdział 1</w:t>
      </w:r>
      <w:r w:rsidR="00BD3D30">
        <w:t>8</w:t>
      </w:r>
      <w:r w:rsidRPr="00E9671A">
        <w:t xml:space="preserve"> - Opis sposobu obliczenia ceny</w:t>
      </w:r>
      <w:bookmarkEnd w:id="15"/>
    </w:p>
    <w:p w14:paraId="20B1A0CA" w14:textId="77777777" w:rsidR="00E6595A" w:rsidRPr="00E9671A" w:rsidRDefault="00E6595A" w:rsidP="00806AB5">
      <w:pPr>
        <w:pStyle w:val="Nagwek70"/>
        <w:keepNext/>
        <w:keepLines/>
        <w:shd w:val="clear" w:color="auto" w:fill="auto"/>
        <w:spacing w:before="0" w:after="0" w:line="312" w:lineRule="auto"/>
        <w:ind w:left="320" w:hanging="320"/>
        <w:contextualSpacing/>
        <w:jc w:val="both"/>
      </w:pPr>
    </w:p>
    <w:p w14:paraId="59722F09" w14:textId="5068F9CF" w:rsidR="0017249E" w:rsidRPr="00E9671A" w:rsidRDefault="00697C1B" w:rsidP="00877C02">
      <w:pPr>
        <w:pStyle w:val="Teksttreci20"/>
        <w:numPr>
          <w:ilvl w:val="0"/>
          <w:numId w:val="4"/>
        </w:numPr>
        <w:shd w:val="clear" w:color="auto" w:fill="auto"/>
        <w:tabs>
          <w:tab w:val="left" w:pos="286"/>
        </w:tabs>
        <w:spacing w:after="0" w:line="360" w:lineRule="auto"/>
        <w:ind w:left="320" w:hanging="320"/>
        <w:contextualSpacing/>
        <w:jc w:val="both"/>
      </w:pPr>
      <w:r w:rsidRPr="00E9671A">
        <w:t xml:space="preserve">Wykonawca określa cenę realizacji zamówienia poprzez wskazanie w Formularzu ofertowym sporządzonym wg wzoru stanowiącego </w:t>
      </w:r>
      <w:r w:rsidRPr="00E9671A">
        <w:rPr>
          <w:rStyle w:val="Teksttreci2Pogrubienie0"/>
        </w:rPr>
        <w:t>Załączniki nr 1</w:t>
      </w:r>
      <w:r w:rsidRPr="00E9671A">
        <w:rPr>
          <w:rStyle w:val="Teksttreci2Pogrubienie"/>
        </w:rPr>
        <w:t xml:space="preserve"> </w:t>
      </w:r>
      <w:r w:rsidR="00BD3D30">
        <w:t>do S</w:t>
      </w:r>
      <w:r w:rsidRPr="00E9671A">
        <w:t xml:space="preserve">WZ łącznej ceny ofertowej brutto za realizację przedmiotu zamówienia </w:t>
      </w:r>
      <w:r w:rsidR="00F40681">
        <w:t>z uwzględnieniem oferowanego czasu uruchomienia kredytu</w:t>
      </w:r>
      <w:r w:rsidRPr="00E9671A">
        <w:t>.</w:t>
      </w:r>
    </w:p>
    <w:p w14:paraId="0C835B51" w14:textId="3D031EC4" w:rsidR="00F72DBC" w:rsidRDefault="00697C1B" w:rsidP="00877C02">
      <w:pPr>
        <w:pStyle w:val="Teksttreci20"/>
        <w:numPr>
          <w:ilvl w:val="0"/>
          <w:numId w:val="4"/>
        </w:numPr>
        <w:shd w:val="clear" w:color="auto" w:fill="auto"/>
        <w:tabs>
          <w:tab w:val="left" w:pos="291"/>
        </w:tabs>
        <w:spacing w:after="0" w:line="360" w:lineRule="auto"/>
        <w:ind w:left="320" w:hanging="320"/>
        <w:contextualSpacing/>
        <w:jc w:val="both"/>
      </w:pPr>
      <w:r w:rsidRPr="00E9671A">
        <w:t>Łączna cena ofertowa brutto musi uwzględniać wszystkie koszty związane z realizacją przedmiotu zamówienia zgodnie z opisem przedmiotu zamówienia oraz warunkami umowy określonymi w</w:t>
      </w:r>
      <w:r w:rsidR="001C7E11">
        <w:t> </w:t>
      </w:r>
      <w:r w:rsidRPr="00E9671A">
        <w:t>niniejszej SIWZ.</w:t>
      </w:r>
    </w:p>
    <w:p w14:paraId="2652ED3F" w14:textId="77777777" w:rsidR="000E0CAF" w:rsidRPr="00E9671A" w:rsidRDefault="000E0CAF" w:rsidP="00877C02">
      <w:pPr>
        <w:pStyle w:val="Teksttreci20"/>
        <w:numPr>
          <w:ilvl w:val="0"/>
          <w:numId w:val="4"/>
        </w:numPr>
        <w:shd w:val="clear" w:color="auto" w:fill="auto"/>
        <w:tabs>
          <w:tab w:val="left" w:pos="291"/>
        </w:tabs>
        <w:spacing w:after="0" w:line="360" w:lineRule="auto"/>
        <w:ind w:left="320" w:hanging="320"/>
        <w:contextualSpacing/>
        <w:jc w:val="both"/>
      </w:pPr>
      <w:r w:rsidRPr="00E9671A">
        <w:t xml:space="preserve">Cena podana w formularzu oferty musi wynikać ze sporządzonego przez Wykonawcę </w:t>
      </w:r>
      <w:r>
        <w:t>i </w:t>
      </w:r>
      <w:r w:rsidRPr="00E9671A">
        <w:t>załączonego do oferty harmonogramu spłaty kredytu uwzględniający spłatę rat kapitałowych</w:t>
      </w:r>
      <w:r>
        <w:t> i </w:t>
      </w:r>
      <w:r w:rsidRPr="00E9671A">
        <w:t xml:space="preserve">odsetek. </w:t>
      </w:r>
    </w:p>
    <w:p w14:paraId="566453EA" w14:textId="77777777" w:rsidR="0017249E" w:rsidRPr="00E9671A" w:rsidRDefault="00697C1B" w:rsidP="00877C02">
      <w:pPr>
        <w:pStyle w:val="Teksttreci20"/>
        <w:numPr>
          <w:ilvl w:val="0"/>
          <w:numId w:val="4"/>
        </w:numPr>
        <w:shd w:val="clear" w:color="auto" w:fill="auto"/>
        <w:tabs>
          <w:tab w:val="left" w:pos="291"/>
        </w:tabs>
        <w:spacing w:after="0" w:line="360" w:lineRule="auto"/>
        <w:ind w:left="320" w:hanging="320"/>
        <w:contextualSpacing/>
        <w:jc w:val="both"/>
      </w:pPr>
      <w:r w:rsidRPr="00E9671A">
        <w:t>Ceny muszą być: podane i wyliczone w zaokrągleniu do dwóch miejsc po przecinku (zasada zaokrąglenia - poniżej 5 należy końcówkę pominąć, powyżej i równe 5 należy zaokrąglić w górę).</w:t>
      </w:r>
    </w:p>
    <w:p w14:paraId="61F42387" w14:textId="77777777" w:rsidR="0017249E" w:rsidRDefault="00697C1B" w:rsidP="00877C02">
      <w:pPr>
        <w:pStyle w:val="Teksttreci20"/>
        <w:numPr>
          <w:ilvl w:val="0"/>
          <w:numId w:val="4"/>
        </w:numPr>
        <w:shd w:val="clear" w:color="auto" w:fill="auto"/>
        <w:tabs>
          <w:tab w:val="left" w:pos="298"/>
        </w:tabs>
        <w:spacing w:after="0" w:line="360" w:lineRule="auto"/>
        <w:ind w:left="320" w:hanging="320"/>
        <w:contextualSpacing/>
        <w:jc w:val="both"/>
      </w:pPr>
      <w:r w:rsidRPr="00E9671A">
        <w:t>Cena oferty winna być wyrażona w złotych polskich (PLN).</w:t>
      </w:r>
    </w:p>
    <w:p w14:paraId="6E03E4FB" w14:textId="77777777" w:rsidR="000E0CAF" w:rsidRPr="00DD505B" w:rsidRDefault="000E0CAF" w:rsidP="00877C02">
      <w:pPr>
        <w:pStyle w:val="Teksttreci20"/>
        <w:numPr>
          <w:ilvl w:val="0"/>
          <w:numId w:val="4"/>
        </w:numPr>
        <w:shd w:val="clear" w:color="auto" w:fill="auto"/>
        <w:tabs>
          <w:tab w:val="left" w:pos="374"/>
        </w:tabs>
        <w:spacing w:after="0" w:line="360" w:lineRule="auto"/>
        <w:ind w:left="340" w:hanging="340"/>
        <w:contextualSpacing/>
        <w:jc w:val="both"/>
        <w:rPr>
          <w:color w:val="auto"/>
        </w:rPr>
      </w:pPr>
      <w:r w:rsidRPr="00DD505B">
        <w:rPr>
          <w:color w:val="auto"/>
        </w:rPr>
        <w:t>W ofercie należy przedstawić kwotę (odsetki) za udzielenie i obsługę kredytu przy następujących założeniach:</w:t>
      </w:r>
    </w:p>
    <w:p w14:paraId="26746373" w14:textId="77777777" w:rsidR="000E0CAF" w:rsidRPr="00DD505B" w:rsidRDefault="000E0CAF" w:rsidP="00877C02">
      <w:pPr>
        <w:pStyle w:val="Teksttreci20"/>
        <w:numPr>
          <w:ilvl w:val="0"/>
          <w:numId w:val="5"/>
        </w:numPr>
        <w:shd w:val="clear" w:color="auto" w:fill="auto"/>
        <w:tabs>
          <w:tab w:val="left" w:pos="896"/>
        </w:tabs>
        <w:spacing w:after="0" w:line="360" w:lineRule="auto"/>
        <w:ind w:left="426" w:firstLine="134"/>
        <w:contextualSpacing/>
        <w:jc w:val="both"/>
        <w:rPr>
          <w:color w:val="auto"/>
        </w:rPr>
      </w:pPr>
      <w:r w:rsidRPr="00DD505B">
        <w:rPr>
          <w:color w:val="auto"/>
        </w:rPr>
        <w:t>należy przyjąć maksymalną wysokość kredytu,</w:t>
      </w:r>
    </w:p>
    <w:p w14:paraId="5A180CC4" w14:textId="7DA71364" w:rsidR="000E0CAF" w:rsidRPr="00DD505B" w:rsidRDefault="000E0CAF" w:rsidP="00877C02">
      <w:pPr>
        <w:pStyle w:val="Teksttreci20"/>
        <w:numPr>
          <w:ilvl w:val="0"/>
          <w:numId w:val="5"/>
        </w:numPr>
        <w:shd w:val="clear" w:color="auto" w:fill="auto"/>
        <w:tabs>
          <w:tab w:val="left" w:pos="834"/>
        </w:tabs>
        <w:spacing w:after="0" w:line="360" w:lineRule="auto"/>
        <w:ind w:left="480" w:firstLine="0"/>
        <w:contextualSpacing/>
        <w:jc w:val="both"/>
        <w:rPr>
          <w:color w:val="auto"/>
        </w:rPr>
      </w:pPr>
      <w:r w:rsidRPr="00DD505B">
        <w:rPr>
          <w:color w:val="auto"/>
        </w:rPr>
        <w:t xml:space="preserve">oprocentowanie kredytu wg stawki WIBOR 1M (WIBOR 1M z dnia </w:t>
      </w:r>
      <w:r w:rsidR="00136DC3">
        <w:rPr>
          <w:color w:val="auto"/>
        </w:rPr>
        <w:t>31.05.2021</w:t>
      </w:r>
      <w:r w:rsidRPr="00DD505B">
        <w:rPr>
          <w:color w:val="auto"/>
        </w:rPr>
        <w:t xml:space="preserve"> roku w</w:t>
      </w:r>
      <w:r w:rsidR="00F72DBC">
        <w:rPr>
          <w:color w:val="auto"/>
        </w:rPr>
        <w:t> </w:t>
      </w:r>
      <w:r w:rsidRPr="00DD505B">
        <w:rPr>
          <w:color w:val="auto"/>
        </w:rPr>
        <w:t xml:space="preserve">wysokości </w:t>
      </w:r>
      <w:r w:rsidR="00045DA9">
        <w:rPr>
          <w:color w:val="auto"/>
        </w:rPr>
        <w:t>0,18</w:t>
      </w:r>
      <w:r w:rsidRPr="00DD505B">
        <w:rPr>
          <w:color w:val="auto"/>
        </w:rPr>
        <w:t>%), powiększone o marżę banku wyrażoną w punktach procentowych w</w:t>
      </w:r>
      <w:r w:rsidR="00F72DBC">
        <w:rPr>
          <w:color w:val="auto"/>
        </w:rPr>
        <w:t> </w:t>
      </w:r>
      <w:r w:rsidRPr="00DD505B">
        <w:rPr>
          <w:color w:val="auto"/>
        </w:rPr>
        <w:t>stosunku rocznym</w:t>
      </w:r>
      <w:r w:rsidR="00DD505B" w:rsidRPr="00DD505B">
        <w:rPr>
          <w:color w:val="auto"/>
        </w:rPr>
        <w:t>,</w:t>
      </w:r>
      <w:r w:rsidR="00203245">
        <w:rPr>
          <w:color w:val="auto"/>
        </w:rPr>
        <w:t xml:space="preserve"> powiększone o ewentualną prowizję;</w:t>
      </w:r>
    </w:p>
    <w:p w14:paraId="67AE9ACF" w14:textId="638294C2" w:rsidR="00DD505B" w:rsidRPr="00DD505B" w:rsidRDefault="00DD505B" w:rsidP="00877C02">
      <w:pPr>
        <w:pStyle w:val="Teksttreci20"/>
        <w:numPr>
          <w:ilvl w:val="0"/>
          <w:numId w:val="5"/>
        </w:numPr>
        <w:shd w:val="clear" w:color="auto" w:fill="auto"/>
        <w:tabs>
          <w:tab w:val="left" w:pos="834"/>
        </w:tabs>
        <w:spacing w:after="0" w:line="360" w:lineRule="auto"/>
        <w:ind w:left="480" w:firstLine="0"/>
        <w:contextualSpacing/>
        <w:jc w:val="both"/>
        <w:rPr>
          <w:color w:val="auto"/>
        </w:rPr>
      </w:pPr>
      <w:r w:rsidRPr="00DD505B">
        <w:rPr>
          <w:color w:val="auto"/>
        </w:rPr>
        <w:t>do wyliczenia ceny oferty należy przyjąć kalendarzową (rzeczywistą) liczbę dni w roku (tj. 365 dni, a w roku przestępnym 366 dni), kwartale, miesiącu,</w:t>
      </w:r>
    </w:p>
    <w:p w14:paraId="3075EEB6" w14:textId="631EA8CE" w:rsidR="00DD505B" w:rsidRPr="00DB1E9B" w:rsidRDefault="00DD505B" w:rsidP="00877C02">
      <w:pPr>
        <w:pStyle w:val="Teksttreci20"/>
        <w:numPr>
          <w:ilvl w:val="0"/>
          <w:numId w:val="5"/>
        </w:numPr>
        <w:shd w:val="clear" w:color="auto" w:fill="auto"/>
        <w:tabs>
          <w:tab w:val="left" w:pos="838"/>
        </w:tabs>
        <w:spacing w:after="0" w:line="360" w:lineRule="auto"/>
        <w:ind w:left="480" w:firstLine="0"/>
        <w:contextualSpacing/>
        <w:jc w:val="both"/>
        <w:rPr>
          <w:color w:val="auto"/>
          <w:u w:val="single"/>
        </w:rPr>
      </w:pPr>
      <w:r w:rsidRPr="00DB1E9B">
        <w:rPr>
          <w:color w:val="auto"/>
          <w:u w:val="single"/>
        </w:rPr>
        <w:t>sporządzając symulację kosztów udzielonego kredytu należy przyjąć, że: udzielenie kredytu nastąpi w jednej transzy, dnia 01.10.20</w:t>
      </w:r>
      <w:r w:rsidR="002855D4">
        <w:rPr>
          <w:color w:val="auto"/>
          <w:u w:val="single"/>
        </w:rPr>
        <w:t>21</w:t>
      </w:r>
      <w:r w:rsidRPr="00DB1E9B">
        <w:rPr>
          <w:color w:val="auto"/>
          <w:u w:val="single"/>
        </w:rPr>
        <w:t xml:space="preserve"> roku.</w:t>
      </w:r>
    </w:p>
    <w:p w14:paraId="37538B18" w14:textId="77777777" w:rsidR="000E0CAF" w:rsidRPr="00DD505B" w:rsidRDefault="000E0CAF" w:rsidP="00877C02">
      <w:pPr>
        <w:pStyle w:val="Teksttreci20"/>
        <w:numPr>
          <w:ilvl w:val="0"/>
          <w:numId w:val="5"/>
        </w:numPr>
        <w:shd w:val="clear" w:color="auto" w:fill="auto"/>
        <w:tabs>
          <w:tab w:val="left" w:pos="838"/>
        </w:tabs>
        <w:spacing w:after="0" w:line="360" w:lineRule="auto"/>
        <w:ind w:left="480" w:firstLine="0"/>
        <w:contextualSpacing/>
        <w:jc w:val="both"/>
        <w:rPr>
          <w:color w:val="auto"/>
        </w:rPr>
      </w:pPr>
      <w:r w:rsidRPr="00DD505B">
        <w:rPr>
          <w:color w:val="auto"/>
        </w:rPr>
        <w:t>odsetki od kredytu płatne będą kwartalnie na ostatni dzień kwartału,</w:t>
      </w:r>
    </w:p>
    <w:p w14:paraId="1B0BDC6E" w14:textId="7F8D5CE4" w:rsidR="00DD505B" w:rsidRPr="00DD505B" w:rsidRDefault="00DD505B" w:rsidP="00877C02">
      <w:pPr>
        <w:pStyle w:val="Teksttreci20"/>
        <w:numPr>
          <w:ilvl w:val="0"/>
          <w:numId w:val="5"/>
        </w:numPr>
        <w:shd w:val="clear" w:color="auto" w:fill="auto"/>
        <w:tabs>
          <w:tab w:val="left" w:pos="838"/>
        </w:tabs>
        <w:spacing w:after="0" w:line="360" w:lineRule="auto"/>
        <w:ind w:left="480" w:firstLine="0"/>
        <w:contextualSpacing/>
        <w:jc w:val="both"/>
        <w:rPr>
          <w:color w:val="auto"/>
        </w:rPr>
      </w:pPr>
      <w:r w:rsidRPr="00DD505B">
        <w:rPr>
          <w:color w:val="auto"/>
        </w:rPr>
        <w:t xml:space="preserve">raty kredytu będą płatne w ratach </w:t>
      </w:r>
      <w:r w:rsidR="00573B1C">
        <w:rPr>
          <w:color w:val="auto"/>
        </w:rPr>
        <w:t>kwartalnych</w:t>
      </w:r>
      <w:r w:rsidRPr="00DD505B">
        <w:rPr>
          <w:color w:val="auto"/>
        </w:rPr>
        <w:t>.</w:t>
      </w:r>
    </w:p>
    <w:p w14:paraId="31143118" w14:textId="77777777" w:rsidR="0017249E" w:rsidRPr="00E9671A" w:rsidRDefault="00697C1B" w:rsidP="00877C02">
      <w:pPr>
        <w:pStyle w:val="Teksttreci20"/>
        <w:numPr>
          <w:ilvl w:val="0"/>
          <w:numId w:val="4"/>
        </w:numPr>
        <w:shd w:val="clear" w:color="auto" w:fill="auto"/>
        <w:tabs>
          <w:tab w:val="left" w:pos="298"/>
        </w:tabs>
        <w:spacing w:after="0" w:line="360" w:lineRule="auto"/>
        <w:ind w:left="320" w:hanging="320"/>
        <w:contextualSpacing/>
        <w:jc w:val="both"/>
      </w:pPr>
      <w:r w:rsidRPr="00E9671A">
        <w:t xml:space="preserve">Jeżeli w postępowaniu złożona będzie oferta, której wybór prowadziłby do powstania </w:t>
      </w:r>
      <w:r w:rsidR="000F294D">
        <w:t>u </w:t>
      </w:r>
      <w:r w:rsidRPr="00E9671A">
        <w:t>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6EAC23FB" w14:textId="77777777" w:rsidR="0017249E" w:rsidRPr="00E9671A" w:rsidRDefault="00697C1B" w:rsidP="00BD3D30">
      <w:pPr>
        <w:pStyle w:val="Teksttreci20"/>
        <w:shd w:val="clear" w:color="auto" w:fill="auto"/>
        <w:spacing w:after="0" w:line="360" w:lineRule="auto"/>
        <w:ind w:left="340" w:firstLine="0"/>
        <w:contextualSpacing/>
        <w:jc w:val="both"/>
      </w:pPr>
      <w:r w:rsidRPr="00E9671A">
        <w:t xml:space="preserve">W takim przypadku Wykonawca, składając ofertę, jest zobligowany poinformować Zamawiającego, że wybór jego oferty będzie prowadzić do powstania u Zamawiającego obowiązku podatkowego, wskazując nazwę </w:t>
      </w:r>
      <w:r w:rsidRPr="005F474A">
        <w:rPr>
          <w:rStyle w:val="Teksttreci2Pogrubienie0"/>
          <w:b w:val="0"/>
          <w:bCs w:val="0"/>
          <w:color w:val="auto"/>
          <w:u w:val="none"/>
        </w:rPr>
        <w:t>usługi,</w:t>
      </w:r>
      <w:r w:rsidRPr="005F474A">
        <w:rPr>
          <w:rStyle w:val="Teksttreci2Pogrubienie"/>
          <w:b w:val="0"/>
          <w:bCs w:val="0"/>
          <w:color w:val="auto"/>
        </w:rPr>
        <w:t xml:space="preserve"> </w:t>
      </w:r>
      <w:r w:rsidRPr="005F474A">
        <w:rPr>
          <w:color w:val="auto"/>
        </w:rPr>
        <w:t>których</w:t>
      </w:r>
      <w:r w:rsidRPr="005F474A">
        <w:rPr>
          <w:b/>
          <w:bCs/>
          <w:color w:val="auto"/>
        </w:rPr>
        <w:t xml:space="preserve"> </w:t>
      </w:r>
      <w:r w:rsidRPr="005F474A">
        <w:rPr>
          <w:rStyle w:val="Teksttreci2Pogrubienie0"/>
          <w:b w:val="0"/>
          <w:bCs w:val="0"/>
          <w:color w:val="auto"/>
          <w:u w:val="none"/>
        </w:rPr>
        <w:t>świadczenie</w:t>
      </w:r>
      <w:r w:rsidRPr="005F474A">
        <w:rPr>
          <w:rStyle w:val="Teksttreci2Pogrubienie"/>
          <w:color w:val="auto"/>
        </w:rPr>
        <w:t xml:space="preserve"> </w:t>
      </w:r>
      <w:r w:rsidRPr="00E9671A">
        <w:t>będzie prowadzić do jego powstania, oraz wskazując ich wartość bez kwoty podatku.</w:t>
      </w:r>
    </w:p>
    <w:p w14:paraId="5CED5236" w14:textId="77777777" w:rsidR="0017249E" w:rsidRPr="00E9671A" w:rsidRDefault="00697C1B" w:rsidP="00877C02">
      <w:pPr>
        <w:pStyle w:val="Teksttreci20"/>
        <w:numPr>
          <w:ilvl w:val="0"/>
          <w:numId w:val="4"/>
        </w:numPr>
        <w:shd w:val="clear" w:color="auto" w:fill="auto"/>
        <w:tabs>
          <w:tab w:val="left" w:pos="374"/>
        </w:tabs>
        <w:spacing w:after="0" w:line="360" w:lineRule="auto"/>
        <w:ind w:left="340" w:hanging="340"/>
        <w:contextualSpacing/>
        <w:jc w:val="both"/>
      </w:pPr>
      <w:r w:rsidRPr="00E9671A">
        <w:t>Wszystkie wartości powinny być podane liczbowo oraz słownie. Niedopuszczalne jest stawianie znaków lub pisanie „bez opłat", w przypadku gdy dana wartość wynosi zero (w takim wypadku należy wpisać odpowiednio 0,00%</w:t>
      </w:r>
      <w:r w:rsidR="000F294D">
        <w:t xml:space="preserve"> lub 0,00 zł</w:t>
      </w:r>
      <w:r w:rsidRPr="00E9671A">
        <w:t>).</w:t>
      </w:r>
    </w:p>
    <w:p w14:paraId="1777CF8A" w14:textId="77777777" w:rsidR="0017249E" w:rsidRPr="000E0CAF" w:rsidRDefault="00697C1B" w:rsidP="00877C02">
      <w:pPr>
        <w:pStyle w:val="Teksttreci20"/>
        <w:numPr>
          <w:ilvl w:val="0"/>
          <w:numId w:val="4"/>
        </w:numPr>
        <w:shd w:val="clear" w:color="auto" w:fill="auto"/>
        <w:tabs>
          <w:tab w:val="left" w:pos="374"/>
        </w:tabs>
        <w:spacing w:after="0" w:line="360" w:lineRule="auto"/>
        <w:ind w:left="340" w:hanging="340"/>
        <w:contextualSpacing/>
        <w:jc w:val="both"/>
      </w:pPr>
      <w:r w:rsidRPr="00E9671A">
        <w:t>W przypadku rozbieżności w kwotach podanymi słownie i cyfrowo, za wiążącą Zamawiający uznawać będzie wartość podaną słownie.</w:t>
      </w:r>
    </w:p>
    <w:p w14:paraId="6A61A684" w14:textId="77777777" w:rsidR="0017249E" w:rsidRDefault="00697C1B" w:rsidP="00877C02">
      <w:pPr>
        <w:pStyle w:val="Teksttreci20"/>
        <w:numPr>
          <w:ilvl w:val="0"/>
          <w:numId w:val="4"/>
        </w:numPr>
        <w:shd w:val="clear" w:color="auto" w:fill="auto"/>
        <w:tabs>
          <w:tab w:val="left" w:pos="448"/>
        </w:tabs>
        <w:spacing w:after="0" w:line="360" w:lineRule="auto"/>
        <w:ind w:left="480" w:hanging="480"/>
        <w:contextualSpacing/>
        <w:jc w:val="both"/>
      </w:pPr>
      <w:r w:rsidRPr="00E9671A">
        <w:t xml:space="preserve">Zamawiający zastrzega sobie prawo do skrócenia lub wydłużenia okresu kredytowania oraz do </w:t>
      </w:r>
      <w:r w:rsidRPr="00E9671A">
        <w:lastRenderedPageBreak/>
        <w:t>zmiany wysokości rat kapitałowych w okresie spłaty kredytu w zależności od kondycji finansowej gminy.</w:t>
      </w:r>
    </w:p>
    <w:p w14:paraId="3F3DF76F" w14:textId="77777777" w:rsidR="004D75A2" w:rsidRPr="00E9671A" w:rsidRDefault="004D75A2" w:rsidP="00877C02">
      <w:pPr>
        <w:pStyle w:val="Teksttreci20"/>
        <w:numPr>
          <w:ilvl w:val="0"/>
          <w:numId w:val="4"/>
        </w:numPr>
        <w:shd w:val="clear" w:color="auto" w:fill="auto"/>
        <w:tabs>
          <w:tab w:val="left" w:pos="448"/>
        </w:tabs>
        <w:spacing w:after="0" w:line="360" w:lineRule="auto"/>
        <w:ind w:left="480" w:hanging="480"/>
        <w:contextualSpacing/>
        <w:jc w:val="both"/>
      </w:pPr>
      <w:r w:rsidRPr="00E9671A">
        <w:t>Zamawiający poprawia w ofercie:</w:t>
      </w:r>
    </w:p>
    <w:p w14:paraId="474A433A" w14:textId="77777777" w:rsidR="004D75A2" w:rsidRPr="00E9671A" w:rsidRDefault="004D75A2" w:rsidP="00877C02">
      <w:pPr>
        <w:pStyle w:val="Teksttreci20"/>
        <w:numPr>
          <w:ilvl w:val="0"/>
          <w:numId w:val="6"/>
        </w:numPr>
        <w:shd w:val="clear" w:color="auto" w:fill="auto"/>
        <w:tabs>
          <w:tab w:val="left" w:pos="812"/>
        </w:tabs>
        <w:spacing w:after="0" w:line="360" w:lineRule="auto"/>
        <w:ind w:left="480" w:firstLine="0"/>
        <w:contextualSpacing/>
        <w:jc w:val="both"/>
      </w:pPr>
      <w:r w:rsidRPr="00E9671A">
        <w:t>oczywiste omyłki pisarskie,</w:t>
      </w:r>
    </w:p>
    <w:p w14:paraId="0701E31D" w14:textId="77777777" w:rsidR="004D75A2" w:rsidRPr="00E9671A" w:rsidRDefault="004D75A2" w:rsidP="00877C02">
      <w:pPr>
        <w:pStyle w:val="Teksttreci20"/>
        <w:numPr>
          <w:ilvl w:val="0"/>
          <w:numId w:val="6"/>
        </w:numPr>
        <w:shd w:val="clear" w:color="auto" w:fill="auto"/>
        <w:tabs>
          <w:tab w:val="left" w:pos="834"/>
        </w:tabs>
        <w:spacing w:after="0" w:line="360" w:lineRule="auto"/>
        <w:ind w:left="740" w:hanging="260"/>
        <w:contextualSpacing/>
        <w:jc w:val="both"/>
      </w:pPr>
      <w:r w:rsidRPr="00E9671A">
        <w:t>oczywiste omyłki rachunkowe, z uwzględnieniem konsekwencji rachunkowych dokonanych poprawek,</w:t>
      </w:r>
    </w:p>
    <w:p w14:paraId="6E72773F" w14:textId="77777777" w:rsidR="004D75A2" w:rsidRPr="00E9671A" w:rsidRDefault="004D75A2" w:rsidP="00877C02">
      <w:pPr>
        <w:pStyle w:val="Teksttreci20"/>
        <w:numPr>
          <w:ilvl w:val="0"/>
          <w:numId w:val="6"/>
        </w:numPr>
        <w:shd w:val="clear" w:color="auto" w:fill="auto"/>
        <w:tabs>
          <w:tab w:val="left" w:pos="834"/>
        </w:tabs>
        <w:spacing w:after="0" w:line="360" w:lineRule="auto"/>
        <w:ind w:left="740" w:hanging="260"/>
        <w:contextualSpacing/>
        <w:jc w:val="both"/>
      </w:pPr>
      <w:r w:rsidRPr="00E9671A">
        <w:t>inne omyłki polegające na niezgodności oferty ze specyfikacją istotnych warunków zamówienia, które nie powodują istotnych zmian w treści oferty.</w:t>
      </w:r>
    </w:p>
    <w:p w14:paraId="38559011" w14:textId="77777777" w:rsidR="004D75A2" w:rsidRPr="00E9671A" w:rsidRDefault="004D75A2" w:rsidP="00877C02">
      <w:pPr>
        <w:pStyle w:val="Teksttreci20"/>
        <w:numPr>
          <w:ilvl w:val="0"/>
          <w:numId w:val="4"/>
        </w:numPr>
        <w:shd w:val="clear" w:color="auto" w:fill="auto"/>
        <w:tabs>
          <w:tab w:val="left" w:pos="448"/>
        </w:tabs>
        <w:spacing w:after="0" w:line="360" w:lineRule="auto"/>
        <w:ind w:left="480" w:hanging="480"/>
        <w:contextualSpacing/>
        <w:jc w:val="both"/>
      </w:pPr>
      <w:r w:rsidRPr="00E9671A">
        <w:t>Zamawiający niezwłocznie zawiadamia o tym Wykonawcę, którego oferta została poprawiona.</w:t>
      </w:r>
    </w:p>
    <w:p w14:paraId="665E950B" w14:textId="4DA75AA8" w:rsidR="00BD3D30" w:rsidRDefault="00BD3D30" w:rsidP="00BD3D30">
      <w:pPr>
        <w:pStyle w:val="Teksttreci20"/>
        <w:shd w:val="clear" w:color="auto" w:fill="auto"/>
        <w:tabs>
          <w:tab w:val="left" w:pos="1475"/>
        </w:tabs>
        <w:spacing w:after="0" w:line="312" w:lineRule="auto"/>
        <w:ind w:firstLine="0"/>
        <w:contextualSpacing/>
        <w:jc w:val="both"/>
      </w:pPr>
    </w:p>
    <w:p w14:paraId="284DCDDA" w14:textId="77777777" w:rsidR="005F474A" w:rsidRPr="00E9671A" w:rsidRDefault="005F474A" w:rsidP="00BD3D30">
      <w:pPr>
        <w:pStyle w:val="Teksttreci20"/>
        <w:shd w:val="clear" w:color="auto" w:fill="auto"/>
        <w:tabs>
          <w:tab w:val="left" w:pos="1475"/>
        </w:tabs>
        <w:spacing w:after="0" w:line="312" w:lineRule="auto"/>
        <w:ind w:firstLine="0"/>
        <w:contextualSpacing/>
        <w:jc w:val="both"/>
      </w:pPr>
    </w:p>
    <w:p w14:paraId="63F59DFC" w14:textId="76DFEBF6" w:rsidR="0017249E" w:rsidRPr="00E9671A" w:rsidRDefault="00697C1B" w:rsidP="00901969">
      <w:pPr>
        <w:pStyle w:val="Nagwek70"/>
        <w:keepNext/>
        <w:keepLines/>
        <w:pBdr>
          <w:top w:val="single" w:sz="4" w:space="1" w:color="auto"/>
          <w:left w:val="single" w:sz="4" w:space="12" w:color="auto"/>
          <w:bottom w:val="single" w:sz="4" w:space="1" w:color="auto"/>
          <w:right w:val="single" w:sz="4" w:space="4" w:color="auto"/>
        </w:pBdr>
        <w:shd w:val="clear" w:color="auto" w:fill="auto"/>
        <w:spacing w:before="0" w:after="0" w:line="312" w:lineRule="auto"/>
        <w:ind w:left="1560" w:hanging="1300"/>
        <w:contextualSpacing/>
      </w:pPr>
      <w:bookmarkStart w:id="16" w:name="bookmark31"/>
      <w:r w:rsidRPr="00E9671A">
        <w:t>Rozdział 1</w:t>
      </w:r>
      <w:r w:rsidR="00BD3D30">
        <w:t>9</w:t>
      </w:r>
      <w:r w:rsidRPr="00E9671A">
        <w:t xml:space="preserve"> - Opis kryteriów, którymi Zamawiający będzie się kierował przy wyborze oferty, wraz z podaniem wag tych kryteriów i sposobu oceny ofert.</w:t>
      </w:r>
      <w:bookmarkEnd w:id="16"/>
    </w:p>
    <w:p w14:paraId="60BABDE9" w14:textId="77777777" w:rsidR="00E6595A" w:rsidRPr="00E9671A" w:rsidRDefault="00E6595A" w:rsidP="00806AB5">
      <w:pPr>
        <w:pStyle w:val="Nagwek70"/>
        <w:keepNext/>
        <w:keepLines/>
        <w:shd w:val="clear" w:color="auto" w:fill="auto"/>
        <w:spacing w:before="0" w:after="0" w:line="312" w:lineRule="auto"/>
        <w:ind w:left="1680" w:hanging="1420"/>
        <w:contextualSpacing/>
      </w:pPr>
    </w:p>
    <w:p w14:paraId="77148D06" w14:textId="77777777" w:rsidR="0017249E" w:rsidRPr="00E9671A" w:rsidRDefault="00697C1B" w:rsidP="00877C02">
      <w:pPr>
        <w:pStyle w:val="Teksttreci20"/>
        <w:numPr>
          <w:ilvl w:val="0"/>
          <w:numId w:val="7"/>
        </w:numPr>
        <w:shd w:val="clear" w:color="auto" w:fill="auto"/>
        <w:tabs>
          <w:tab w:val="left" w:pos="575"/>
        </w:tabs>
        <w:spacing w:after="0" w:line="360" w:lineRule="auto"/>
        <w:ind w:left="520" w:hanging="260"/>
        <w:contextualSpacing/>
        <w:jc w:val="both"/>
      </w:pPr>
      <w:r w:rsidRPr="00E9671A">
        <w:t>Za ofertę najkorzystniejszą zostanie uznana oferta zawierająca najkorzystniejszy bilans punktów w kryteriach:</w:t>
      </w:r>
    </w:p>
    <w:p w14:paraId="6A732945" w14:textId="77777777" w:rsidR="0017249E" w:rsidRPr="00E9671A" w:rsidRDefault="00697C1B" w:rsidP="00877C02">
      <w:pPr>
        <w:pStyle w:val="Teksttreci20"/>
        <w:numPr>
          <w:ilvl w:val="0"/>
          <w:numId w:val="8"/>
        </w:numPr>
        <w:shd w:val="clear" w:color="auto" w:fill="auto"/>
        <w:tabs>
          <w:tab w:val="left" w:pos="1472"/>
        </w:tabs>
        <w:spacing w:after="0" w:line="360" w:lineRule="auto"/>
        <w:ind w:left="1120" w:firstLine="0"/>
        <w:contextualSpacing/>
        <w:jc w:val="both"/>
      </w:pPr>
      <w:r w:rsidRPr="00E9671A">
        <w:t>„Łączna cena ofertowa brutto” - C;</w:t>
      </w:r>
    </w:p>
    <w:p w14:paraId="5F033347" w14:textId="77777777" w:rsidR="0017249E" w:rsidRPr="00E9671A" w:rsidRDefault="00697C1B" w:rsidP="00877C02">
      <w:pPr>
        <w:pStyle w:val="Teksttreci20"/>
        <w:numPr>
          <w:ilvl w:val="0"/>
          <w:numId w:val="8"/>
        </w:numPr>
        <w:shd w:val="clear" w:color="auto" w:fill="auto"/>
        <w:tabs>
          <w:tab w:val="left" w:pos="1482"/>
        </w:tabs>
        <w:spacing w:after="0" w:line="360" w:lineRule="auto"/>
        <w:ind w:left="1120" w:firstLine="0"/>
        <w:contextualSpacing/>
        <w:jc w:val="both"/>
      </w:pPr>
      <w:r w:rsidRPr="00E9671A">
        <w:t>„Czas uruchomienia kredytu” - P.</w:t>
      </w:r>
    </w:p>
    <w:p w14:paraId="18D30443" w14:textId="77777777" w:rsidR="0017249E" w:rsidRPr="00E9671A" w:rsidRDefault="00697C1B" w:rsidP="00877C02">
      <w:pPr>
        <w:pStyle w:val="Teksttreci20"/>
        <w:numPr>
          <w:ilvl w:val="0"/>
          <w:numId w:val="7"/>
        </w:numPr>
        <w:shd w:val="clear" w:color="auto" w:fill="auto"/>
        <w:tabs>
          <w:tab w:val="left" w:pos="615"/>
        </w:tabs>
        <w:spacing w:after="0" w:line="360" w:lineRule="auto"/>
        <w:ind w:left="520" w:hanging="260"/>
        <w:contextualSpacing/>
        <w:jc w:val="both"/>
      </w:pPr>
      <w:r w:rsidRPr="00E9671A">
        <w:t>Powyższym kryteriom Zamawiający przypisał następujące znaczenie:</w:t>
      </w:r>
    </w:p>
    <w:tbl>
      <w:tblPr>
        <w:tblpPr w:leftFromText="141" w:rightFromText="141" w:vertAnchor="text" w:horzAnchor="margin" w:tblpY="8"/>
        <w:tblOverlap w:val="never"/>
        <w:tblW w:w="9566" w:type="dxa"/>
        <w:tblLayout w:type="fixed"/>
        <w:tblCellMar>
          <w:left w:w="10" w:type="dxa"/>
          <w:right w:w="10" w:type="dxa"/>
        </w:tblCellMar>
        <w:tblLook w:val="04A0" w:firstRow="1" w:lastRow="0" w:firstColumn="1" w:lastColumn="0" w:noHBand="0" w:noVBand="1"/>
      </w:tblPr>
      <w:tblGrid>
        <w:gridCol w:w="1692"/>
        <w:gridCol w:w="882"/>
        <w:gridCol w:w="1138"/>
        <w:gridCol w:w="5854"/>
      </w:tblGrid>
      <w:tr w:rsidR="00746C5B" w:rsidRPr="00E9671A" w14:paraId="48A5D57F" w14:textId="77777777" w:rsidTr="00746C5B">
        <w:trPr>
          <w:trHeight w:hRule="exact" w:val="662"/>
        </w:trPr>
        <w:tc>
          <w:tcPr>
            <w:tcW w:w="1692" w:type="dxa"/>
            <w:tcBorders>
              <w:top w:val="single" w:sz="4" w:space="0" w:color="auto"/>
              <w:left w:val="single" w:sz="4" w:space="0" w:color="auto"/>
            </w:tcBorders>
            <w:shd w:val="clear" w:color="auto" w:fill="FFFFFF"/>
            <w:vAlign w:val="center"/>
          </w:tcPr>
          <w:p w14:paraId="2EEA11AF" w14:textId="77777777" w:rsidR="00746C5B" w:rsidRPr="00746C5B" w:rsidRDefault="00746C5B" w:rsidP="00746C5B">
            <w:pPr>
              <w:pStyle w:val="Teksttreci20"/>
              <w:shd w:val="clear" w:color="auto" w:fill="auto"/>
              <w:spacing w:after="0" w:line="360" w:lineRule="auto"/>
              <w:ind w:firstLine="0"/>
              <w:contextualSpacing/>
              <w:jc w:val="both"/>
              <w:rPr>
                <w:szCs w:val="20"/>
              </w:rPr>
            </w:pPr>
            <w:r w:rsidRPr="00746C5B">
              <w:rPr>
                <w:rStyle w:val="Teksttreci24"/>
                <w:szCs w:val="20"/>
              </w:rPr>
              <w:t>Kryterium</w:t>
            </w:r>
          </w:p>
        </w:tc>
        <w:tc>
          <w:tcPr>
            <w:tcW w:w="882" w:type="dxa"/>
            <w:tcBorders>
              <w:top w:val="single" w:sz="4" w:space="0" w:color="auto"/>
              <w:left w:val="single" w:sz="4" w:space="0" w:color="auto"/>
            </w:tcBorders>
            <w:shd w:val="clear" w:color="auto" w:fill="FFFFFF"/>
            <w:vAlign w:val="center"/>
          </w:tcPr>
          <w:p w14:paraId="64B52D4E" w14:textId="77777777" w:rsidR="00746C5B" w:rsidRPr="00746C5B" w:rsidRDefault="00746C5B" w:rsidP="00746C5B">
            <w:pPr>
              <w:pStyle w:val="Teksttreci20"/>
              <w:shd w:val="clear" w:color="auto" w:fill="auto"/>
              <w:spacing w:after="0" w:line="360" w:lineRule="auto"/>
              <w:ind w:firstLine="0"/>
              <w:contextualSpacing/>
              <w:jc w:val="both"/>
              <w:rPr>
                <w:szCs w:val="20"/>
              </w:rPr>
            </w:pPr>
            <w:r w:rsidRPr="00746C5B">
              <w:rPr>
                <w:rStyle w:val="Teksttreci24"/>
                <w:szCs w:val="20"/>
              </w:rPr>
              <w:t>Waga</w:t>
            </w:r>
          </w:p>
          <w:p w14:paraId="1597F529" w14:textId="77777777" w:rsidR="00746C5B" w:rsidRPr="00746C5B" w:rsidRDefault="00746C5B" w:rsidP="00746C5B">
            <w:pPr>
              <w:pStyle w:val="Teksttreci20"/>
              <w:shd w:val="clear" w:color="auto" w:fill="auto"/>
              <w:spacing w:after="0" w:line="360" w:lineRule="auto"/>
              <w:ind w:left="200" w:firstLine="0"/>
              <w:contextualSpacing/>
              <w:jc w:val="both"/>
              <w:rPr>
                <w:szCs w:val="20"/>
              </w:rPr>
            </w:pPr>
            <w:r w:rsidRPr="00746C5B">
              <w:rPr>
                <w:rStyle w:val="Teksttreci24"/>
                <w:szCs w:val="20"/>
              </w:rPr>
              <w:t>[%]</w:t>
            </w:r>
          </w:p>
        </w:tc>
        <w:tc>
          <w:tcPr>
            <w:tcW w:w="1138" w:type="dxa"/>
            <w:tcBorders>
              <w:top w:val="single" w:sz="4" w:space="0" w:color="auto"/>
              <w:left w:val="single" w:sz="4" w:space="0" w:color="auto"/>
            </w:tcBorders>
            <w:shd w:val="clear" w:color="auto" w:fill="FFFFFF"/>
            <w:vAlign w:val="center"/>
          </w:tcPr>
          <w:p w14:paraId="01A4E7FC" w14:textId="77777777" w:rsidR="00746C5B" w:rsidRPr="00746C5B" w:rsidRDefault="00746C5B" w:rsidP="00746C5B">
            <w:pPr>
              <w:pStyle w:val="Teksttreci20"/>
              <w:shd w:val="clear" w:color="auto" w:fill="auto"/>
              <w:spacing w:after="0" w:line="360" w:lineRule="auto"/>
              <w:ind w:left="300" w:firstLine="0"/>
              <w:contextualSpacing/>
              <w:jc w:val="both"/>
              <w:rPr>
                <w:szCs w:val="20"/>
              </w:rPr>
            </w:pPr>
            <w:r w:rsidRPr="00746C5B">
              <w:rPr>
                <w:rStyle w:val="Teksttreci24"/>
                <w:szCs w:val="20"/>
              </w:rPr>
              <w:t>Liczba</w:t>
            </w:r>
          </w:p>
          <w:p w14:paraId="2E6469F7" w14:textId="77777777" w:rsidR="00746C5B" w:rsidRPr="00746C5B" w:rsidRDefault="00746C5B" w:rsidP="00746C5B">
            <w:pPr>
              <w:pStyle w:val="Teksttreci20"/>
              <w:shd w:val="clear" w:color="auto" w:fill="auto"/>
              <w:spacing w:after="0" w:line="360" w:lineRule="auto"/>
              <w:ind w:left="160" w:firstLine="0"/>
              <w:contextualSpacing/>
              <w:jc w:val="both"/>
              <w:rPr>
                <w:szCs w:val="20"/>
              </w:rPr>
            </w:pPr>
            <w:r w:rsidRPr="00746C5B">
              <w:rPr>
                <w:rStyle w:val="Teksttreci24"/>
                <w:szCs w:val="20"/>
              </w:rPr>
              <w:t>punktów</w:t>
            </w:r>
          </w:p>
        </w:tc>
        <w:tc>
          <w:tcPr>
            <w:tcW w:w="5854" w:type="dxa"/>
            <w:tcBorders>
              <w:top w:val="single" w:sz="4" w:space="0" w:color="auto"/>
              <w:left w:val="single" w:sz="4" w:space="0" w:color="auto"/>
              <w:right w:val="single" w:sz="4" w:space="0" w:color="auto"/>
            </w:tcBorders>
            <w:shd w:val="clear" w:color="auto" w:fill="FFFFFF"/>
            <w:vAlign w:val="center"/>
          </w:tcPr>
          <w:p w14:paraId="5D420425" w14:textId="77777777" w:rsidR="00746C5B" w:rsidRPr="00746C5B" w:rsidRDefault="00746C5B" w:rsidP="00746C5B">
            <w:pPr>
              <w:pStyle w:val="Teksttreci20"/>
              <w:shd w:val="clear" w:color="auto" w:fill="auto"/>
              <w:spacing w:after="0" w:line="360" w:lineRule="auto"/>
              <w:ind w:firstLine="0"/>
              <w:contextualSpacing/>
              <w:jc w:val="both"/>
              <w:rPr>
                <w:szCs w:val="20"/>
              </w:rPr>
            </w:pPr>
            <w:r w:rsidRPr="00746C5B">
              <w:rPr>
                <w:rStyle w:val="Teksttreci24"/>
                <w:szCs w:val="20"/>
              </w:rPr>
              <w:t>Sposób oceny wg wzoru</w:t>
            </w:r>
          </w:p>
        </w:tc>
      </w:tr>
      <w:tr w:rsidR="00746C5B" w:rsidRPr="00E9671A" w14:paraId="588AFBC5" w14:textId="77777777" w:rsidTr="00746C5B">
        <w:trPr>
          <w:trHeight w:hRule="exact" w:val="1191"/>
        </w:trPr>
        <w:tc>
          <w:tcPr>
            <w:tcW w:w="1692" w:type="dxa"/>
            <w:tcBorders>
              <w:top w:val="single" w:sz="4" w:space="0" w:color="auto"/>
              <w:left w:val="single" w:sz="4" w:space="0" w:color="auto"/>
            </w:tcBorders>
            <w:shd w:val="clear" w:color="auto" w:fill="FFFFFF"/>
            <w:vAlign w:val="center"/>
          </w:tcPr>
          <w:p w14:paraId="1CFC4766" w14:textId="77777777" w:rsidR="00746C5B" w:rsidRPr="00746C5B" w:rsidRDefault="00746C5B" w:rsidP="0057167C">
            <w:pPr>
              <w:pStyle w:val="Teksttreci20"/>
              <w:shd w:val="clear" w:color="auto" w:fill="auto"/>
              <w:spacing w:after="0" w:line="360" w:lineRule="auto"/>
              <w:ind w:firstLine="0"/>
              <w:contextualSpacing/>
              <w:rPr>
                <w:szCs w:val="20"/>
              </w:rPr>
            </w:pPr>
            <w:r w:rsidRPr="00746C5B">
              <w:rPr>
                <w:rStyle w:val="Teksttreci24"/>
                <w:szCs w:val="20"/>
              </w:rPr>
              <w:t>Łączna cena ofertowa brutto</w:t>
            </w:r>
          </w:p>
        </w:tc>
        <w:tc>
          <w:tcPr>
            <w:tcW w:w="882" w:type="dxa"/>
            <w:tcBorders>
              <w:top w:val="single" w:sz="4" w:space="0" w:color="auto"/>
              <w:left w:val="single" w:sz="4" w:space="0" w:color="auto"/>
            </w:tcBorders>
            <w:shd w:val="clear" w:color="auto" w:fill="FFFFFF"/>
            <w:vAlign w:val="center"/>
          </w:tcPr>
          <w:p w14:paraId="154BDADD" w14:textId="77777777" w:rsidR="00746C5B" w:rsidRPr="00746C5B" w:rsidRDefault="00746C5B" w:rsidP="00746C5B">
            <w:pPr>
              <w:pStyle w:val="Teksttreci20"/>
              <w:shd w:val="clear" w:color="auto" w:fill="auto"/>
              <w:spacing w:after="0" w:line="360" w:lineRule="auto"/>
              <w:ind w:left="200" w:firstLine="0"/>
              <w:contextualSpacing/>
              <w:jc w:val="both"/>
              <w:rPr>
                <w:szCs w:val="20"/>
              </w:rPr>
            </w:pPr>
            <w:r w:rsidRPr="00746C5B">
              <w:rPr>
                <w:rStyle w:val="Teksttreci24"/>
                <w:szCs w:val="20"/>
              </w:rPr>
              <w:t>60%</w:t>
            </w:r>
          </w:p>
        </w:tc>
        <w:tc>
          <w:tcPr>
            <w:tcW w:w="1138" w:type="dxa"/>
            <w:tcBorders>
              <w:top w:val="single" w:sz="4" w:space="0" w:color="auto"/>
              <w:left w:val="single" w:sz="4" w:space="0" w:color="auto"/>
            </w:tcBorders>
            <w:shd w:val="clear" w:color="auto" w:fill="FFFFFF"/>
            <w:vAlign w:val="center"/>
          </w:tcPr>
          <w:p w14:paraId="1A181CB7" w14:textId="77777777" w:rsidR="00746C5B" w:rsidRPr="00746C5B" w:rsidRDefault="00746C5B" w:rsidP="00746C5B">
            <w:pPr>
              <w:pStyle w:val="Teksttreci20"/>
              <w:shd w:val="clear" w:color="auto" w:fill="auto"/>
              <w:spacing w:after="0" w:line="360" w:lineRule="auto"/>
              <w:ind w:left="300" w:firstLine="0"/>
              <w:contextualSpacing/>
              <w:jc w:val="both"/>
              <w:rPr>
                <w:szCs w:val="20"/>
              </w:rPr>
            </w:pPr>
            <w:r w:rsidRPr="00746C5B">
              <w:rPr>
                <w:rStyle w:val="Teksttreci24"/>
                <w:szCs w:val="20"/>
              </w:rPr>
              <w:t>60</w:t>
            </w:r>
          </w:p>
        </w:tc>
        <w:tc>
          <w:tcPr>
            <w:tcW w:w="5854" w:type="dxa"/>
            <w:tcBorders>
              <w:top w:val="single" w:sz="4" w:space="0" w:color="auto"/>
              <w:left w:val="single" w:sz="4" w:space="0" w:color="auto"/>
              <w:right w:val="single" w:sz="4" w:space="0" w:color="auto"/>
            </w:tcBorders>
            <w:shd w:val="clear" w:color="auto" w:fill="FFFFFF"/>
            <w:vAlign w:val="center"/>
          </w:tcPr>
          <w:p w14:paraId="2A125673" w14:textId="77777777" w:rsidR="00746C5B" w:rsidRPr="00746C5B" w:rsidRDefault="00746C5B" w:rsidP="00746C5B">
            <w:pPr>
              <w:pStyle w:val="Teksttreci20"/>
              <w:shd w:val="clear" w:color="auto" w:fill="auto"/>
              <w:spacing w:after="0" w:line="360" w:lineRule="auto"/>
              <w:ind w:firstLine="0"/>
              <w:contextualSpacing/>
              <w:jc w:val="both"/>
              <w:rPr>
                <w:szCs w:val="20"/>
              </w:rPr>
            </w:pPr>
            <w:r w:rsidRPr="00746C5B">
              <w:rPr>
                <w:rStyle w:val="Teksttreci24"/>
                <w:szCs w:val="20"/>
              </w:rPr>
              <w:t xml:space="preserve">                          Cena najtańszej oferty</w:t>
            </w:r>
          </w:p>
          <w:p w14:paraId="1C8B3593" w14:textId="77777777" w:rsidR="00746C5B" w:rsidRPr="00746C5B" w:rsidRDefault="00746C5B" w:rsidP="00746C5B">
            <w:pPr>
              <w:pStyle w:val="Teksttreci20"/>
              <w:shd w:val="clear" w:color="auto" w:fill="auto"/>
              <w:tabs>
                <w:tab w:val="left" w:leader="dot" w:pos="3002"/>
              </w:tabs>
              <w:spacing w:after="0" w:line="360" w:lineRule="auto"/>
              <w:ind w:firstLine="0"/>
              <w:contextualSpacing/>
              <w:jc w:val="both"/>
              <w:rPr>
                <w:szCs w:val="20"/>
              </w:rPr>
            </w:pPr>
            <w:r w:rsidRPr="00746C5B">
              <w:rPr>
                <w:rStyle w:val="Teksttreci24"/>
                <w:szCs w:val="20"/>
              </w:rPr>
              <w:t xml:space="preserve">C = </w:t>
            </w:r>
            <w:r w:rsidRPr="00746C5B">
              <w:rPr>
                <w:rStyle w:val="Teksttreci24"/>
                <w:szCs w:val="20"/>
              </w:rPr>
              <w:tab/>
              <w:t>x 60 pkt</w:t>
            </w:r>
          </w:p>
          <w:p w14:paraId="2392F9EF" w14:textId="77777777" w:rsidR="00746C5B" w:rsidRPr="00746C5B" w:rsidRDefault="00746C5B" w:rsidP="00746C5B">
            <w:pPr>
              <w:pStyle w:val="Teksttreci20"/>
              <w:shd w:val="clear" w:color="auto" w:fill="auto"/>
              <w:spacing w:after="0" w:line="360" w:lineRule="auto"/>
              <w:ind w:firstLine="0"/>
              <w:contextualSpacing/>
              <w:jc w:val="both"/>
              <w:rPr>
                <w:szCs w:val="20"/>
              </w:rPr>
            </w:pPr>
            <w:r w:rsidRPr="00746C5B">
              <w:rPr>
                <w:rStyle w:val="Teksttreci24"/>
                <w:szCs w:val="20"/>
              </w:rPr>
              <w:t xml:space="preserve">                             Cena badanej oferty</w:t>
            </w:r>
          </w:p>
        </w:tc>
      </w:tr>
      <w:tr w:rsidR="00746C5B" w:rsidRPr="00E9671A" w14:paraId="6DE2E527" w14:textId="77777777" w:rsidTr="00746C5B">
        <w:trPr>
          <w:trHeight w:hRule="exact" w:val="1850"/>
        </w:trPr>
        <w:tc>
          <w:tcPr>
            <w:tcW w:w="1692" w:type="dxa"/>
            <w:tcBorders>
              <w:top w:val="single" w:sz="4" w:space="0" w:color="auto"/>
              <w:left w:val="single" w:sz="4" w:space="0" w:color="auto"/>
            </w:tcBorders>
            <w:shd w:val="clear" w:color="auto" w:fill="FFFFFF"/>
            <w:vAlign w:val="center"/>
          </w:tcPr>
          <w:p w14:paraId="66E9AC60" w14:textId="77777777" w:rsidR="00746C5B" w:rsidRPr="00746C5B" w:rsidRDefault="00746C5B" w:rsidP="0057167C">
            <w:pPr>
              <w:pStyle w:val="Teksttreci20"/>
              <w:shd w:val="clear" w:color="auto" w:fill="auto"/>
              <w:spacing w:after="0" w:line="360" w:lineRule="auto"/>
              <w:ind w:firstLine="0"/>
              <w:contextualSpacing/>
              <w:rPr>
                <w:szCs w:val="20"/>
              </w:rPr>
            </w:pPr>
            <w:r w:rsidRPr="00746C5B">
              <w:rPr>
                <w:rStyle w:val="Teksttreci24"/>
                <w:szCs w:val="20"/>
              </w:rPr>
              <w:t>Czas</w:t>
            </w:r>
          </w:p>
          <w:p w14:paraId="2D86C9B9" w14:textId="77777777" w:rsidR="00746C5B" w:rsidRPr="00746C5B" w:rsidRDefault="00746C5B" w:rsidP="0057167C">
            <w:pPr>
              <w:pStyle w:val="Teksttreci20"/>
              <w:shd w:val="clear" w:color="auto" w:fill="auto"/>
              <w:spacing w:after="0" w:line="360" w:lineRule="auto"/>
              <w:ind w:firstLine="0"/>
              <w:contextualSpacing/>
              <w:rPr>
                <w:szCs w:val="20"/>
              </w:rPr>
            </w:pPr>
            <w:r w:rsidRPr="00746C5B">
              <w:rPr>
                <w:rStyle w:val="Teksttreci24"/>
                <w:szCs w:val="20"/>
              </w:rPr>
              <w:t>uruchomienia</w:t>
            </w:r>
          </w:p>
          <w:p w14:paraId="26F598CC" w14:textId="77777777" w:rsidR="00746C5B" w:rsidRPr="00746C5B" w:rsidRDefault="00746C5B" w:rsidP="0057167C">
            <w:pPr>
              <w:pStyle w:val="Teksttreci20"/>
              <w:shd w:val="clear" w:color="auto" w:fill="auto"/>
              <w:spacing w:after="0" w:line="360" w:lineRule="auto"/>
              <w:ind w:firstLine="0"/>
              <w:contextualSpacing/>
              <w:rPr>
                <w:szCs w:val="20"/>
              </w:rPr>
            </w:pPr>
            <w:r w:rsidRPr="00746C5B">
              <w:rPr>
                <w:rStyle w:val="Teksttreci24"/>
                <w:szCs w:val="20"/>
              </w:rPr>
              <w:t>kredytu</w:t>
            </w:r>
          </w:p>
        </w:tc>
        <w:tc>
          <w:tcPr>
            <w:tcW w:w="882" w:type="dxa"/>
            <w:tcBorders>
              <w:top w:val="single" w:sz="4" w:space="0" w:color="auto"/>
              <w:left w:val="single" w:sz="4" w:space="0" w:color="auto"/>
            </w:tcBorders>
            <w:shd w:val="clear" w:color="auto" w:fill="FFFFFF"/>
            <w:vAlign w:val="center"/>
          </w:tcPr>
          <w:p w14:paraId="36F394BD" w14:textId="77777777" w:rsidR="00746C5B" w:rsidRPr="00746C5B" w:rsidRDefault="00746C5B" w:rsidP="00746C5B">
            <w:pPr>
              <w:pStyle w:val="Teksttreci20"/>
              <w:shd w:val="clear" w:color="auto" w:fill="auto"/>
              <w:spacing w:after="0" w:line="360" w:lineRule="auto"/>
              <w:ind w:left="200" w:firstLine="0"/>
              <w:contextualSpacing/>
              <w:jc w:val="both"/>
              <w:rPr>
                <w:szCs w:val="20"/>
              </w:rPr>
            </w:pPr>
            <w:r w:rsidRPr="00746C5B">
              <w:rPr>
                <w:rStyle w:val="Teksttreci24"/>
                <w:szCs w:val="20"/>
              </w:rPr>
              <w:t>40%</w:t>
            </w:r>
          </w:p>
        </w:tc>
        <w:tc>
          <w:tcPr>
            <w:tcW w:w="1138" w:type="dxa"/>
            <w:tcBorders>
              <w:top w:val="single" w:sz="4" w:space="0" w:color="auto"/>
              <w:left w:val="single" w:sz="4" w:space="0" w:color="auto"/>
            </w:tcBorders>
            <w:shd w:val="clear" w:color="auto" w:fill="FFFFFF"/>
            <w:vAlign w:val="center"/>
          </w:tcPr>
          <w:p w14:paraId="399DED34" w14:textId="77777777" w:rsidR="00746C5B" w:rsidRPr="00746C5B" w:rsidRDefault="00746C5B" w:rsidP="00746C5B">
            <w:pPr>
              <w:pStyle w:val="Teksttreci20"/>
              <w:shd w:val="clear" w:color="auto" w:fill="auto"/>
              <w:spacing w:after="0" w:line="360" w:lineRule="auto"/>
              <w:ind w:left="300" w:firstLine="0"/>
              <w:contextualSpacing/>
              <w:jc w:val="both"/>
              <w:rPr>
                <w:szCs w:val="20"/>
              </w:rPr>
            </w:pPr>
            <w:r w:rsidRPr="00746C5B">
              <w:rPr>
                <w:rStyle w:val="Teksttreci24"/>
                <w:szCs w:val="20"/>
              </w:rPr>
              <w:t>40</w:t>
            </w:r>
          </w:p>
        </w:tc>
        <w:tc>
          <w:tcPr>
            <w:tcW w:w="5854" w:type="dxa"/>
            <w:tcBorders>
              <w:top w:val="single" w:sz="4" w:space="0" w:color="auto"/>
              <w:left w:val="single" w:sz="4" w:space="0" w:color="auto"/>
              <w:right w:val="single" w:sz="4" w:space="0" w:color="auto"/>
            </w:tcBorders>
            <w:shd w:val="clear" w:color="auto" w:fill="FFFFFF"/>
            <w:vAlign w:val="center"/>
          </w:tcPr>
          <w:p w14:paraId="7AA1B5DC" w14:textId="77777777" w:rsidR="00746C5B" w:rsidRPr="00746C5B" w:rsidRDefault="00746C5B" w:rsidP="00746C5B">
            <w:pPr>
              <w:pStyle w:val="Teksttreci20"/>
              <w:shd w:val="clear" w:color="auto" w:fill="auto"/>
              <w:spacing w:after="0" w:line="360" w:lineRule="auto"/>
              <w:ind w:firstLine="0"/>
              <w:contextualSpacing/>
              <w:jc w:val="both"/>
              <w:rPr>
                <w:rStyle w:val="Teksttreci24"/>
                <w:szCs w:val="20"/>
              </w:rPr>
            </w:pPr>
            <w:r w:rsidRPr="00746C5B">
              <w:rPr>
                <w:rStyle w:val="Teksttreci24"/>
                <w:szCs w:val="20"/>
              </w:rPr>
              <w:t>Liczba punktów za ocenę czasu uruchomienia</w:t>
            </w:r>
          </w:p>
          <w:p w14:paraId="28CAAE30" w14:textId="77777777" w:rsidR="00746C5B" w:rsidRPr="00746C5B" w:rsidRDefault="00746C5B" w:rsidP="00746C5B">
            <w:pPr>
              <w:pStyle w:val="Teksttreci20"/>
              <w:shd w:val="clear" w:color="auto" w:fill="auto"/>
              <w:spacing w:after="0" w:line="360" w:lineRule="auto"/>
              <w:ind w:firstLine="0"/>
              <w:contextualSpacing/>
              <w:jc w:val="both"/>
              <w:rPr>
                <w:szCs w:val="20"/>
              </w:rPr>
            </w:pPr>
            <w:r w:rsidRPr="00746C5B">
              <w:rPr>
                <w:rStyle w:val="Teksttreci24"/>
                <w:szCs w:val="20"/>
              </w:rPr>
              <w:t>kredytu w badanej ofercie</w:t>
            </w:r>
          </w:p>
          <w:p w14:paraId="02892542" w14:textId="77777777" w:rsidR="00746C5B" w:rsidRPr="00746C5B" w:rsidRDefault="00746C5B" w:rsidP="00746C5B">
            <w:pPr>
              <w:pStyle w:val="Teksttreci20"/>
              <w:shd w:val="clear" w:color="auto" w:fill="auto"/>
              <w:tabs>
                <w:tab w:val="left" w:leader="dot" w:pos="4781"/>
              </w:tabs>
              <w:spacing w:after="0" w:line="360" w:lineRule="auto"/>
              <w:ind w:firstLine="0"/>
              <w:contextualSpacing/>
              <w:jc w:val="both"/>
              <w:rPr>
                <w:szCs w:val="20"/>
              </w:rPr>
            </w:pPr>
            <w:r w:rsidRPr="00746C5B">
              <w:rPr>
                <w:rStyle w:val="Teksttreci24"/>
                <w:szCs w:val="20"/>
              </w:rPr>
              <w:t>P =</w:t>
            </w:r>
            <w:r w:rsidRPr="00746C5B">
              <w:rPr>
                <w:rStyle w:val="Teksttreci24"/>
                <w:szCs w:val="20"/>
              </w:rPr>
              <w:tab/>
              <w:t>x 40 pkt</w:t>
            </w:r>
          </w:p>
          <w:p w14:paraId="626702D5" w14:textId="77777777" w:rsidR="00746C5B" w:rsidRPr="00746C5B" w:rsidRDefault="00746C5B" w:rsidP="00746C5B">
            <w:pPr>
              <w:pStyle w:val="Teksttreci20"/>
              <w:shd w:val="clear" w:color="auto" w:fill="auto"/>
              <w:spacing w:after="0" w:line="360" w:lineRule="auto"/>
              <w:ind w:firstLine="0"/>
              <w:contextualSpacing/>
              <w:jc w:val="both"/>
              <w:rPr>
                <w:rStyle w:val="Teksttreci24"/>
                <w:szCs w:val="20"/>
              </w:rPr>
            </w:pPr>
            <w:r w:rsidRPr="00746C5B">
              <w:rPr>
                <w:rStyle w:val="Teksttreci24"/>
                <w:szCs w:val="20"/>
              </w:rPr>
              <w:t>Maksymalna liczba punktów za ocenę czasu</w:t>
            </w:r>
          </w:p>
          <w:p w14:paraId="24E48584" w14:textId="77777777" w:rsidR="00746C5B" w:rsidRPr="00746C5B" w:rsidRDefault="00746C5B" w:rsidP="00746C5B">
            <w:pPr>
              <w:pStyle w:val="Teksttreci20"/>
              <w:shd w:val="clear" w:color="auto" w:fill="auto"/>
              <w:spacing w:after="0" w:line="360" w:lineRule="auto"/>
              <w:ind w:firstLine="0"/>
              <w:contextualSpacing/>
              <w:jc w:val="both"/>
              <w:rPr>
                <w:szCs w:val="20"/>
              </w:rPr>
            </w:pPr>
            <w:r w:rsidRPr="00746C5B">
              <w:rPr>
                <w:rStyle w:val="Teksttreci24"/>
                <w:szCs w:val="20"/>
              </w:rPr>
              <w:t xml:space="preserve"> uruchomienia kredytu spośród badanych ofert</w:t>
            </w:r>
          </w:p>
        </w:tc>
      </w:tr>
      <w:tr w:rsidR="00746C5B" w:rsidRPr="00E9671A" w14:paraId="5B0A3DF7" w14:textId="77777777" w:rsidTr="00746C5B">
        <w:trPr>
          <w:trHeight w:hRule="exact" w:val="490"/>
        </w:trPr>
        <w:tc>
          <w:tcPr>
            <w:tcW w:w="1692" w:type="dxa"/>
            <w:tcBorders>
              <w:top w:val="single" w:sz="4" w:space="0" w:color="auto"/>
              <w:left w:val="single" w:sz="4" w:space="0" w:color="auto"/>
              <w:bottom w:val="single" w:sz="4" w:space="0" w:color="auto"/>
            </w:tcBorders>
            <w:shd w:val="clear" w:color="auto" w:fill="FFFFFF"/>
            <w:vAlign w:val="center"/>
          </w:tcPr>
          <w:p w14:paraId="347DFEF5" w14:textId="77777777" w:rsidR="00746C5B" w:rsidRPr="00746C5B" w:rsidRDefault="00746C5B" w:rsidP="00746C5B">
            <w:pPr>
              <w:pStyle w:val="Teksttreci20"/>
              <w:shd w:val="clear" w:color="auto" w:fill="auto"/>
              <w:spacing w:after="0" w:line="360" w:lineRule="auto"/>
              <w:ind w:firstLine="0"/>
              <w:contextualSpacing/>
              <w:jc w:val="both"/>
              <w:rPr>
                <w:szCs w:val="20"/>
              </w:rPr>
            </w:pPr>
            <w:r w:rsidRPr="00746C5B">
              <w:rPr>
                <w:rStyle w:val="Teksttreci24"/>
                <w:szCs w:val="20"/>
              </w:rPr>
              <w:t>RAZEM</w:t>
            </w:r>
          </w:p>
        </w:tc>
        <w:tc>
          <w:tcPr>
            <w:tcW w:w="882" w:type="dxa"/>
            <w:tcBorders>
              <w:top w:val="single" w:sz="4" w:space="0" w:color="auto"/>
              <w:left w:val="single" w:sz="4" w:space="0" w:color="auto"/>
              <w:bottom w:val="single" w:sz="4" w:space="0" w:color="auto"/>
            </w:tcBorders>
            <w:shd w:val="clear" w:color="auto" w:fill="FFFFFF"/>
            <w:vAlign w:val="center"/>
          </w:tcPr>
          <w:p w14:paraId="60AAC528" w14:textId="77777777" w:rsidR="00746C5B" w:rsidRPr="00746C5B" w:rsidRDefault="00746C5B" w:rsidP="00746C5B">
            <w:pPr>
              <w:pStyle w:val="Teksttreci20"/>
              <w:shd w:val="clear" w:color="auto" w:fill="auto"/>
              <w:spacing w:after="0" w:line="360" w:lineRule="auto"/>
              <w:ind w:left="200" w:firstLine="0"/>
              <w:contextualSpacing/>
              <w:jc w:val="both"/>
              <w:rPr>
                <w:szCs w:val="20"/>
              </w:rPr>
            </w:pPr>
            <w:r w:rsidRPr="00746C5B">
              <w:rPr>
                <w:rStyle w:val="Teksttreci24"/>
                <w:szCs w:val="20"/>
              </w:rPr>
              <w:t>100%</w:t>
            </w:r>
          </w:p>
        </w:tc>
        <w:tc>
          <w:tcPr>
            <w:tcW w:w="1138" w:type="dxa"/>
            <w:tcBorders>
              <w:top w:val="single" w:sz="4" w:space="0" w:color="auto"/>
              <w:left w:val="single" w:sz="4" w:space="0" w:color="auto"/>
              <w:bottom w:val="single" w:sz="4" w:space="0" w:color="auto"/>
            </w:tcBorders>
            <w:shd w:val="clear" w:color="auto" w:fill="FFFFFF"/>
            <w:vAlign w:val="center"/>
          </w:tcPr>
          <w:p w14:paraId="125A8CAA" w14:textId="77777777" w:rsidR="00746C5B" w:rsidRPr="00746C5B" w:rsidRDefault="00746C5B" w:rsidP="00746C5B">
            <w:pPr>
              <w:pStyle w:val="Teksttreci20"/>
              <w:shd w:val="clear" w:color="auto" w:fill="auto"/>
              <w:spacing w:after="0" w:line="360" w:lineRule="auto"/>
              <w:ind w:left="300" w:firstLine="0"/>
              <w:contextualSpacing/>
              <w:jc w:val="both"/>
              <w:rPr>
                <w:szCs w:val="20"/>
              </w:rPr>
            </w:pPr>
            <w:r w:rsidRPr="00746C5B">
              <w:rPr>
                <w:rStyle w:val="Teksttreci24"/>
                <w:szCs w:val="20"/>
              </w:rPr>
              <w:t>100</w:t>
            </w:r>
          </w:p>
        </w:tc>
        <w:tc>
          <w:tcPr>
            <w:tcW w:w="5854" w:type="dxa"/>
            <w:tcBorders>
              <w:top w:val="single" w:sz="4" w:space="0" w:color="auto"/>
              <w:left w:val="single" w:sz="4" w:space="0" w:color="auto"/>
              <w:bottom w:val="single" w:sz="4" w:space="0" w:color="auto"/>
              <w:right w:val="single" w:sz="4" w:space="0" w:color="auto"/>
            </w:tcBorders>
            <w:shd w:val="clear" w:color="auto" w:fill="FFFFFF"/>
            <w:vAlign w:val="center"/>
          </w:tcPr>
          <w:p w14:paraId="36D31646" w14:textId="77777777" w:rsidR="00746C5B" w:rsidRPr="00746C5B" w:rsidRDefault="00746C5B" w:rsidP="00746C5B">
            <w:pPr>
              <w:spacing w:line="360" w:lineRule="auto"/>
              <w:contextualSpacing/>
              <w:jc w:val="both"/>
              <w:rPr>
                <w:rFonts w:ascii="Times New Roman" w:hAnsi="Times New Roman" w:cs="Times New Roman"/>
                <w:sz w:val="22"/>
                <w:szCs w:val="20"/>
              </w:rPr>
            </w:pPr>
          </w:p>
        </w:tc>
      </w:tr>
    </w:tbl>
    <w:p w14:paraId="6578CFD5" w14:textId="77777777" w:rsidR="0017249E" w:rsidRPr="00E9671A" w:rsidRDefault="0017249E" w:rsidP="00BD3D30">
      <w:pPr>
        <w:spacing w:line="360" w:lineRule="auto"/>
        <w:contextualSpacing/>
        <w:jc w:val="both"/>
        <w:rPr>
          <w:rFonts w:ascii="Times New Roman" w:hAnsi="Times New Roman" w:cs="Times New Roman"/>
          <w:sz w:val="22"/>
          <w:szCs w:val="22"/>
        </w:rPr>
      </w:pPr>
    </w:p>
    <w:p w14:paraId="66CA0BFF" w14:textId="77777777" w:rsidR="0017249E" w:rsidRPr="00E9671A" w:rsidRDefault="00697C1B" w:rsidP="00877C02">
      <w:pPr>
        <w:pStyle w:val="Teksttreci20"/>
        <w:numPr>
          <w:ilvl w:val="0"/>
          <w:numId w:val="7"/>
        </w:numPr>
        <w:shd w:val="clear" w:color="auto" w:fill="auto"/>
        <w:tabs>
          <w:tab w:val="left" w:pos="615"/>
        </w:tabs>
        <w:spacing w:after="0" w:line="360" w:lineRule="auto"/>
        <w:ind w:left="520" w:hanging="260"/>
        <w:contextualSpacing/>
        <w:jc w:val="both"/>
      </w:pPr>
      <w:r w:rsidRPr="00E9671A">
        <w:t>Całkowita liczba punktów, jaką otrzyma dana oferta, zostanie obliczona wg poniższego wzoru:</w:t>
      </w:r>
    </w:p>
    <w:p w14:paraId="703B2BDF" w14:textId="77777777" w:rsidR="0017249E" w:rsidRPr="00E9671A" w:rsidRDefault="00697C1B" w:rsidP="00BD3D30">
      <w:pPr>
        <w:pStyle w:val="Teksttreci20"/>
        <w:shd w:val="clear" w:color="auto" w:fill="auto"/>
        <w:spacing w:after="0" w:line="360" w:lineRule="auto"/>
        <w:ind w:left="4800" w:firstLine="0"/>
        <w:contextualSpacing/>
        <w:jc w:val="both"/>
      </w:pPr>
      <w:r w:rsidRPr="00E9671A">
        <w:t>L = C + P</w:t>
      </w:r>
    </w:p>
    <w:p w14:paraId="290EFBFB" w14:textId="77777777" w:rsidR="0017249E" w:rsidRPr="00E9671A" w:rsidRDefault="00697C1B" w:rsidP="00BD3D30">
      <w:pPr>
        <w:pStyle w:val="Teksttreci20"/>
        <w:shd w:val="clear" w:color="auto" w:fill="auto"/>
        <w:spacing w:after="0" w:line="360" w:lineRule="auto"/>
        <w:ind w:left="1120" w:firstLine="0"/>
        <w:contextualSpacing/>
        <w:jc w:val="both"/>
      </w:pPr>
      <w:r w:rsidRPr="00E9671A">
        <w:t>gdzie:</w:t>
      </w:r>
    </w:p>
    <w:p w14:paraId="3EE58A4D" w14:textId="77777777" w:rsidR="0017249E" w:rsidRPr="00E9671A" w:rsidRDefault="00697C1B" w:rsidP="00BD3D30">
      <w:pPr>
        <w:pStyle w:val="Teksttreci20"/>
        <w:shd w:val="clear" w:color="auto" w:fill="auto"/>
        <w:spacing w:after="0" w:line="360" w:lineRule="auto"/>
        <w:ind w:left="1120" w:firstLine="0"/>
        <w:contextualSpacing/>
        <w:jc w:val="both"/>
      </w:pPr>
      <w:r w:rsidRPr="00E9671A">
        <w:t>L - całkowita liczba punktów,</w:t>
      </w:r>
    </w:p>
    <w:p w14:paraId="06F775B5" w14:textId="77777777" w:rsidR="0017249E" w:rsidRPr="00E9671A" w:rsidRDefault="00697C1B" w:rsidP="00BD3D30">
      <w:pPr>
        <w:pStyle w:val="Teksttreci20"/>
        <w:shd w:val="clear" w:color="auto" w:fill="auto"/>
        <w:spacing w:after="0" w:line="360" w:lineRule="auto"/>
        <w:ind w:left="1120" w:firstLine="0"/>
        <w:contextualSpacing/>
        <w:jc w:val="both"/>
      </w:pPr>
      <w:r w:rsidRPr="00E9671A">
        <w:t>C - punkty uzyskane w kryterium „Łączna cena ofertowa brutto",</w:t>
      </w:r>
    </w:p>
    <w:p w14:paraId="5E6B4A0A" w14:textId="77777777" w:rsidR="0017249E" w:rsidRPr="00E9671A" w:rsidRDefault="00697C1B" w:rsidP="00BD3D30">
      <w:pPr>
        <w:pStyle w:val="Teksttreci20"/>
        <w:shd w:val="clear" w:color="auto" w:fill="auto"/>
        <w:spacing w:after="0" w:line="360" w:lineRule="auto"/>
        <w:ind w:left="1120" w:firstLine="0"/>
        <w:contextualSpacing/>
        <w:jc w:val="both"/>
      </w:pPr>
      <w:r w:rsidRPr="00E9671A">
        <w:t>P - punkty uzyskane w kryterium „Czas uruchomienia kredytu”.</w:t>
      </w:r>
    </w:p>
    <w:p w14:paraId="55043EB1" w14:textId="77777777" w:rsidR="0017249E" w:rsidRPr="00E9671A" w:rsidRDefault="00697C1B" w:rsidP="00877C02">
      <w:pPr>
        <w:pStyle w:val="Teksttreci20"/>
        <w:numPr>
          <w:ilvl w:val="0"/>
          <w:numId w:val="7"/>
        </w:numPr>
        <w:shd w:val="clear" w:color="auto" w:fill="auto"/>
        <w:tabs>
          <w:tab w:val="left" w:pos="618"/>
        </w:tabs>
        <w:spacing w:after="0" w:line="360" w:lineRule="auto"/>
        <w:ind w:left="520" w:right="-8" w:hanging="260"/>
        <w:contextualSpacing/>
        <w:jc w:val="both"/>
      </w:pPr>
      <w:r w:rsidRPr="00E9671A">
        <w:t>Ocena punktowa w kryterium „Łączna cena ofertowa brutto” dokonana zostanie na podstawie łącznej ceny ofertowej brutto wskazanej przez Wykonawcę w ofercie i przeliczona według wzoru opisanego w tabeli powyżej.</w:t>
      </w:r>
    </w:p>
    <w:p w14:paraId="1EE5FD12" w14:textId="77777777" w:rsidR="0017249E" w:rsidRPr="00E9671A" w:rsidRDefault="00697C1B" w:rsidP="00877C02">
      <w:pPr>
        <w:pStyle w:val="Teksttreci20"/>
        <w:numPr>
          <w:ilvl w:val="0"/>
          <w:numId w:val="7"/>
        </w:numPr>
        <w:shd w:val="clear" w:color="auto" w:fill="auto"/>
        <w:tabs>
          <w:tab w:val="left" w:pos="618"/>
        </w:tabs>
        <w:spacing w:after="0" w:line="360" w:lineRule="auto"/>
        <w:ind w:left="520" w:hanging="260"/>
        <w:contextualSpacing/>
        <w:jc w:val="both"/>
      </w:pPr>
      <w:r w:rsidRPr="00E9671A">
        <w:lastRenderedPageBreak/>
        <w:t>Ocena punktowa w kryterium „Czas uruchomienia kredytu”:</w:t>
      </w:r>
    </w:p>
    <w:p w14:paraId="25E895B3" w14:textId="3DB18F3D" w:rsidR="004E1FAD" w:rsidRPr="004E1FAD" w:rsidRDefault="00697C1B" w:rsidP="004E1FAD">
      <w:pPr>
        <w:pStyle w:val="Teksttreci20"/>
        <w:shd w:val="clear" w:color="auto" w:fill="auto"/>
        <w:spacing w:after="0" w:line="360" w:lineRule="auto"/>
        <w:ind w:left="520" w:right="-8" w:firstLine="0"/>
        <w:contextualSpacing/>
        <w:jc w:val="both"/>
      </w:pPr>
      <w:r w:rsidRPr="00E9671A">
        <w:rPr>
          <w:rStyle w:val="Teksttreci25"/>
        </w:rPr>
        <w:t xml:space="preserve">Kryterium czas uruchomienia kredytu od dnia przekazania dyspozycji P - </w:t>
      </w:r>
      <w:r w:rsidR="00FC43E2">
        <w:rPr>
          <w:rStyle w:val="Teksttreci25"/>
        </w:rPr>
        <w:t>4</w:t>
      </w:r>
      <w:r w:rsidRPr="00E9671A">
        <w:rPr>
          <w:rStyle w:val="Teksttreci25"/>
        </w:rPr>
        <w:t xml:space="preserve">0 punktów. </w:t>
      </w:r>
      <w:r w:rsidR="004E1FAD" w:rsidRPr="004E1FAD">
        <w:rPr>
          <w:rStyle w:val="Teksttreci25"/>
          <w:u w:val="none"/>
        </w:rPr>
        <w:t xml:space="preserve">Zamawiający ustalił minimalny </w:t>
      </w:r>
      <w:r w:rsidR="00085F92">
        <w:rPr>
          <w:rStyle w:val="Teksttreci25"/>
          <w:u w:val="none"/>
        </w:rPr>
        <w:t xml:space="preserve">wymóg, aby </w:t>
      </w:r>
      <w:r w:rsidR="004E1FAD" w:rsidRPr="004E1FAD">
        <w:rPr>
          <w:rStyle w:val="Teksttreci25"/>
          <w:u w:val="none"/>
        </w:rPr>
        <w:t xml:space="preserve">termin wypłaty transzy kredytu </w:t>
      </w:r>
      <w:r w:rsidR="00085F92">
        <w:rPr>
          <w:rStyle w:val="Teksttreci25"/>
          <w:u w:val="none"/>
        </w:rPr>
        <w:t>był nie dłuższy niż 5 dni roboczych.</w:t>
      </w:r>
      <w:r w:rsidR="004E1FAD">
        <w:rPr>
          <w:rStyle w:val="Teksttreci25"/>
          <w:u w:val="none"/>
        </w:rPr>
        <w:t xml:space="preserve"> </w:t>
      </w:r>
      <w:r w:rsidRPr="00E9671A">
        <w:t xml:space="preserve">Zamawiający przyzna </w:t>
      </w:r>
      <w:r w:rsidR="00FC43E2">
        <w:t>40</w:t>
      </w:r>
      <w:r w:rsidRPr="00E9671A">
        <w:t xml:space="preserve"> punktów w przypadku </w:t>
      </w:r>
      <w:r w:rsidR="00085F92">
        <w:t xml:space="preserve">zadeklarowania w ofercie </w:t>
      </w:r>
      <w:r w:rsidRPr="00E9671A">
        <w:t xml:space="preserve">uruchomienia kredytu nie później niż następnego dnia roboczego od dnia przekazania faksem lub e-mailem </w:t>
      </w:r>
      <w:r w:rsidR="00085F92">
        <w:t xml:space="preserve">do </w:t>
      </w:r>
      <w:r w:rsidRPr="00E9671A">
        <w:t xml:space="preserve">Wykonawcy dyspozycji i odpowiednio o </w:t>
      </w:r>
      <w:r w:rsidR="00FC43E2">
        <w:t>10</w:t>
      </w:r>
      <w:r w:rsidRPr="00E9671A">
        <w:t xml:space="preserve"> punkt</w:t>
      </w:r>
      <w:r w:rsidR="00FC43E2">
        <w:t>ów</w:t>
      </w:r>
      <w:r w:rsidRPr="00E9671A">
        <w:t xml:space="preserve"> mniej za każdy kolejny dzień. W przypadku, gdy okres uruchomienia będzie </w:t>
      </w:r>
      <w:r w:rsidR="00085F92">
        <w:t>wynosił</w:t>
      </w:r>
      <w:r w:rsidRPr="00E9671A">
        <w:t xml:space="preserve"> 5 dni roboczych Wykonawca otrzyma w tym kryterium 0 punktów.</w:t>
      </w:r>
      <w:r w:rsidR="004E1FAD">
        <w:t xml:space="preserve"> </w:t>
      </w:r>
      <w:r w:rsidR="004E1FAD" w:rsidRPr="004E1FAD">
        <w:rPr>
          <w:color w:val="auto"/>
          <w:lang w:bidi="ar-SA"/>
        </w:rPr>
        <w:t xml:space="preserve">Zaoferowanie przez Wykonawcę terminu wypłaty transzy kredytu </w:t>
      </w:r>
      <w:r w:rsidR="00085F92">
        <w:rPr>
          <w:color w:val="auto"/>
          <w:lang w:bidi="ar-SA"/>
        </w:rPr>
        <w:t>w okresie dłuższym niż 5 dni roboczych</w:t>
      </w:r>
      <w:r w:rsidR="004E1FAD" w:rsidRPr="004E1FAD">
        <w:rPr>
          <w:color w:val="auto"/>
          <w:lang w:bidi="ar-SA"/>
        </w:rPr>
        <w:t>, spowoduje</w:t>
      </w:r>
      <w:r w:rsidR="00085F92">
        <w:rPr>
          <w:color w:val="auto"/>
          <w:lang w:bidi="ar-SA"/>
        </w:rPr>
        <w:t xml:space="preserve"> </w:t>
      </w:r>
      <w:r w:rsidR="004E1FAD" w:rsidRPr="004E1FAD">
        <w:rPr>
          <w:color w:val="auto"/>
          <w:lang w:bidi="ar-SA"/>
        </w:rPr>
        <w:t>odrzucenie oferty jako niezgodnej z treścią</w:t>
      </w:r>
      <w:r w:rsidR="004E1FAD">
        <w:rPr>
          <w:color w:val="auto"/>
          <w:lang w:bidi="ar-SA"/>
        </w:rPr>
        <w:t xml:space="preserve"> </w:t>
      </w:r>
      <w:r w:rsidR="004E1FAD" w:rsidRPr="004E1FAD">
        <w:rPr>
          <w:color w:val="auto"/>
          <w:lang w:bidi="ar-SA"/>
        </w:rPr>
        <w:t>SWZ. Jeżeli wykonawca nie wskaże terminu wypłaty Zamawiający przyjmie maksymalny termin (</w:t>
      </w:r>
      <w:r w:rsidR="004E1FAD">
        <w:rPr>
          <w:color w:val="auto"/>
          <w:lang w:bidi="ar-SA"/>
        </w:rPr>
        <w:t>5</w:t>
      </w:r>
      <w:r w:rsidR="004E1FAD" w:rsidRPr="004E1FAD">
        <w:rPr>
          <w:color w:val="auto"/>
          <w:lang w:bidi="ar-SA"/>
        </w:rPr>
        <w:t xml:space="preserve"> dni</w:t>
      </w:r>
      <w:r w:rsidR="004E1FAD">
        <w:rPr>
          <w:color w:val="auto"/>
          <w:lang w:bidi="ar-SA"/>
        </w:rPr>
        <w:t xml:space="preserve"> </w:t>
      </w:r>
      <w:r w:rsidR="004E1FAD" w:rsidRPr="004E1FAD">
        <w:rPr>
          <w:color w:val="auto"/>
          <w:lang w:bidi="ar-SA"/>
        </w:rPr>
        <w:t>roboczych) jako zadeklarowany przez Wykonawcę</w:t>
      </w:r>
      <w:r w:rsidR="004E1FAD">
        <w:rPr>
          <w:color w:val="auto"/>
          <w:lang w:bidi="ar-SA"/>
        </w:rPr>
        <w:t>.</w:t>
      </w:r>
    </w:p>
    <w:p w14:paraId="0C4565B0" w14:textId="77777777" w:rsidR="0017249E" w:rsidRPr="00E9671A" w:rsidRDefault="00697C1B" w:rsidP="00877C02">
      <w:pPr>
        <w:pStyle w:val="Teksttreci20"/>
        <w:numPr>
          <w:ilvl w:val="0"/>
          <w:numId w:val="7"/>
        </w:numPr>
        <w:shd w:val="clear" w:color="auto" w:fill="auto"/>
        <w:tabs>
          <w:tab w:val="left" w:pos="567"/>
        </w:tabs>
        <w:spacing w:after="0" w:line="360" w:lineRule="auto"/>
        <w:ind w:left="567" w:right="140" w:hanging="283"/>
        <w:contextualSpacing/>
        <w:jc w:val="both"/>
      </w:pPr>
      <w:r w:rsidRPr="00E9671A">
        <w:t>Punktacja przyznawana ofertom w poszczególnych kryteriach będzie liczona z dokładnością do dwóch miejsc po przecinku. Najwyższa liczba punktów wyznaczy najkorzystniejszą ofertę.</w:t>
      </w:r>
    </w:p>
    <w:p w14:paraId="5D5AB86C" w14:textId="78C005A5" w:rsidR="0017249E" w:rsidRPr="00E9671A" w:rsidRDefault="00697C1B" w:rsidP="00877C02">
      <w:pPr>
        <w:pStyle w:val="Teksttreci20"/>
        <w:numPr>
          <w:ilvl w:val="0"/>
          <w:numId w:val="7"/>
        </w:numPr>
        <w:shd w:val="clear" w:color="auto" w:fill="auto"/>
        <w:tabs>
          <w:tab w:val="left" w:pos="567"/>
        </w:tabs>
        <w:spacing w:after="0" w:line="360" w:lineRule="auto"/>
        <w:ind w:left="567" w:right="140" w:hanging="283"/>
        <w:contextualSpacing/>
        <w:jc w:val="both"/>
      </w:pPr>
      <w:r w:rsidRPr="00E9671A">
        <w:t>Zamawiający udzieli zamówienia Wykonawcy, którego oferta odpowiadać będzie wszystkim wymaganiom przedstawionym w ustawie PZP, oraz w SWZ i zostanie oceniona jako najkorzystniejsza w oparciu o podane kryteria wyboru.</w:t>
      </w:r>
    </w:p>
    <w:p w14:paraId="7C61FCDE" w14:textId="5A978730" w:rsidR="0017249E" w:rsidRPr="00E9671A" w:rsidRDefault="00697C1B" w:rsidP="00877C02">
      <w:pPr>
        <w:pStyle w:val="Teksttreci20"/>
        <w:numPr>
          <w:ilvl w:val="0"/>
          <w:numId w:val="7"/>
        </w:numPr>
        <w:shd w:val="clear" w:color="auto" w:fill="auto"/>
        <w:tabs>
          <w:tab w:val="left" w:pos="567"/>
        </w:tabs>
        <w:spacing w:after="0" w:line="360" w:lineRule="auto"/>
        <w:ind w:left="567" w:right="140" w:hanging="283"/>
        <w:contextualSpacing/>
        <w:jc w:val="both"/>
      </w:pPr>
      <w:r w:rsidRPr="00E9671A">
        <w:t>Jeżeli nie będzie można dokonać wyboru oferty najkorzystniejszej ze względu na to, że dwie lub więcej ofert przedstawia taki sam bilans ceny i pozostałych kryteriów oceny ofert, Zamawiający spośród tych ofert dokona wyboru oferty z niższą ceną</w:t>
      </w:r>
      <w:r w:rsidR="00BD3D30">
        <w:t xml:space="preserve"> (art. 248 ust. 2</w:t>
      </w:r>
      <w:r w:rsidRPr="00E9671A">
        <w:t xml:space="preserve"> ustawy PZP).</w:t>
      </w:r>
    </w:p>
    <w:p w14:paraId="562ED798" w14:textId="4764C8BB" w:rsidR="00E6595A" w:rsidRDefault="00E6595A" w:rsidP="00806AB5">
      <w:pPr>
        <w:pStyle w:val="Teksttreci20"/>
        <w:shd w:val="clear" w:color="auto" w:fill="auto"/>
        <w:tabs>
          <w:tab w:val="left" w:pos="567"/>
        </w:tabs>
        <w:spacing w:after="0" w:line="312" w:lineRule="auto"/>
        <w:ind w:left="567" w:right="140" w:firstLine="0"/>
        <w:contextualSpacing/>
        <w:jc w:val="both"/>
      </w:pPr>
    </w:p>
    <w:p w14:paraId="00758514" w14:textId="77777777" w:rsidR="005F474A" w:rsidRPr="00E9671A" w:rsidRDefault="005F474A" w:rsidP="00806AB5">
      <w:pPr>
        <w:pStyle w:val="Teksttreci20"/>
        <w:shd w:val="clear" w:color="auto" w:fill="auto"/>
        <w:tabs>
          <w:tab w:val="left" w:pos="567"/>
        </w:tabs>
        <w:spacing w:after="0" w:line="312" w:lineRule="auto"/>
        <w:ind w:left="567" w:right="140" w:firstLine="0"/>
        <w:contextualSpacing/>
        <w:jc w:val="both"/>
      </w:pPr>
    </w:p>
    <w:p w14:paraId="5E11C14D" w14:textId="05FCB50B" w:rsidR="0017249E" w:rsidRPr="00E9671A" w:rsidRDefault="00D60FAA" w:rsidP="00806AB5">
      <w:pPr>
        <w:pStyle w:val="Nagwek70"/>
        <w:keepNext/>
        <w:keepLines/>
        <w:pBdr>
          <w:top w:val="single" w:sz="4" w:space="1" w:color="auto"/>
          <w:left w:val="single" w:sz="4" w:space="4" w:color="auto"/>
          <w:bottom w:val="single" w:sz="4" w:space="1" w:color="auto"/>
          <w:right w:val="single" w:sz="4" w:space="4" w:color="auto"/>
        </w:pBdr>
        <w:shd w:val="clear" w:color="auto" w:fill="auto"/>
        <w:spacing w:before="0" w:after="0" w:line="312" w:lineRule="auto"/>
        <w:ind w:left="1560" w:hanging="1180"/>
        <w:contextualSpacing/>
      </w:pPr>
      <w:bookmarkStart w:id="17" w:name="bookmark32"/>
      <w:r>
        <w:t>Rozdział 20</w:t>
      </w:r>
      <w:r w:rsidR="00697C1B" w:rsidRPr="00E9671A">
        <w:t xml:space="preserve"> - Informacja o formalnościach, jakie powinny zostać dopełnione po wyborze oferty w celu zawarcia umowy w sprawie zamówienia publicznego</w:t>
      </w:r>
      <w:bookmarkEnd w:id="17"/>
    </w:p>
    <w:p w14:paraId="6A319411" w14:textId="77777777" w:rsidR="00E6595A" w:rsidRPr="00E9671A" w:rsidRDefault="00E6595A" w:rsidP="00806AB5">
      <w:pPr>
        <w:pStyle w:val="Nagwek70"/>
        <w:keepNext/>
        <w:keepLines/>
        <w:shd w:val="clear" w:color="auto" w:fill="auto"/>
        <w:spacing w:before="0" w:after="0" w:line="312" w:lineRule="auto"/>
        <w:ind w:left="1760" w:hanging="1380"/>
        <w:contextualSpacing/>
      </w:pPr>
    </w:p>
    <w:p w14:paraId="2033FBC7" w14:textId="77777777" w:rsidR="0043260B" w:rsidRPr="000B09A9" w:rsidRDefault="00E6595A" w:rsidP="00877C02">
      <w:pPr>
        <w:pStyle w:val="Teksttreci20"/>
        <w:numPr>
          <w:ilvl w:val="0"/>
          <w:numId w:val="9"/>
        </w:numPr>
        <w:shd w:val="clear" w:color="auto" w:fill="auto"/>
        <w:tabs>
          <w:tab w:val="left" w:pos="567"/>
        </w:tabs>
        <w:spacing w:after="0" w:line="360" w:lineRule="auto"/>
        <w:ind w:left="567" w:hanging="283"/>
        <w:contextualSpacing/>
        <w:jc w:val="both"/>
        <w:rPr>
          <w:rStyle w:val="Teksttreci25"/>
          <w:u w:val="none"/>
        </w:rPr>
      </w:pPr>
      <w:r w:rsidRPr="000B09A9">
        <w:rPr>
          <w:rStyle w:val="Teksttreci25"/>
          <w:u w:val="none"/>
        </w:rPr>
        <w:t>Wykonawca ma obowiązek zawrzeć umowę</w:t>
      </w:r>
      <w:r w:rsidR="00A850B9" w:rsidRPr="000B09A9">
        <w:rPr>
          <w:rStyle w:val="Teksttreci25"/>
          <w:u w:val="none"/>
        </w:rPr>
        <w:t xml:space="preserve"> </w:t>
      </w:r>
      <w:r w:rsidRPr="000B09A9">
        <w:rPr>
          <w:rStyle w:val="Teksttreci25"/>
          <w:u w:val="none"/>
        </w:rPr>
        <w:t>w sprawie realizacji zamówienia publicz</w:t>
      </w:r>
      <w:r w:rsidR="000F294D" w:rsidRPr="000B09A9">
        <w:rPr>
          <w:rStyle w:val="Teksttreci25"/>
          <w:u w:val="none"/>
        </w:rPr>
        <w:t xml:space="preserve">nego </w:t>
      </w:r>
      <w:r w:rsidRPr="000B09A9">
        <w:rPr>
          <w:rStyle w:val="Teksttreci25"/>
          <w:u w:val="none"/>
        </w:rPr>
        <w:t xml:space="preserve">zgodnie z projektem umowy stanowiącym załącznik do niniejszej specyfikacji, </w:t>
      </w:r>
      <w:r w:rsidR="000F294D" w:rsidRPr="000B09A9">
        <w:rPr>
          <w:rStyle w:val="Teksttreci25"/>
          <w:u w:val="none"/>
        </w:rPr>
        <w:t>z </w:t>
      </w:r>
      <w:r w:rsidRPr="000B09A9">
        <w:rPr>
          <w:rStyle w:val="Teksttreci25"/>
          <w:u w:val="none"/>
        </w:rPr>
        <w:t>uwzględnieniem ewentualnych</w:t>
      </w:r>
      <w:r w:rsidR="002540F1" w:rsidRPr="000B09A9">
        <w:rPr>
          <w:rStyle w:val="Teksttreci25"/>
          <w:u w:val="none"/>
        </w:rPr>
        <w:t xml:space="preserve"> </w:t>
      </w:r>
      <w:r w:rsidRPr="000B09A9">
        <w:rPr>
          <w:rStyle w:val="Teksttreci25"/>
          <w:u w:val="none"/>
        </w:rPr>
        <w:t xml:space="preserve">zmian wynikłych </w:t>
      </w:r>
      <w:r w:rsidR="000F294D" w:rsidRPr="000B09A9">
        <w:rPr>
          <w:rStyle w:val="Teksttreci25"/>
          <w:u w:val="none"/>
        </w:rPr>
        <w:t xml:space="preserve">z </w:t>
      </w:r>
      <w:r w:rsidRPr="000B09A9">
        <w:rPr>
          <w:rStyle w:val="Teksttreci25"/>
          <w:u w:val="none"/>
        </w:rPr>
        <w:t>udzielonych odpowiedzi na zapytania</w:t>
      </w:r>
      <w:r w:rsidR="000F294D" w:rsidRPr="000B09A9">
        <w:rPr>
          <w:rStyle w:val="Teksttreci25"/>
          <w:u w:val="none"/>
        </w:rPr>
        <w:t xml:space="preserve"> </w:t>
      </w:r>
      <w:r w:rsidRPr="000B09A9">
        <w:rPr>
          <w:rStyle w:val="Teksttreci25"/>
          <w:u w:val="none"/>
        </w:rPr>
        <w:t xml:space="preserve">Wykonawców, lub dokonanych modyfikacji lub zmian </w:t>
      </w:r>
      <w:r w:rsidR="0043260B" w:rsidRPr="000B09A9">
        <w:rPr>
          <w:rStyle w:val="Teksttreci25"/>
          <w:u w:val="none"/>
        </w:rPr>
        <w:t>S</w:t>
      </w:r>
      <w:r w:rsidR="001C7E11" w:rsidRPr="000B09A9">
        <w:rPr>
          <w:rStyle w:val="Teksttreci25"/>
          <w:u w:val="none"/>
        </w:rPr>
        <w:t xml:space="preserve">WZ dokonanych </w:t>
      </w:r>
      <w:r w:rsidRPr="000B09A9">
        <w:rPr>
          <w:rStyle w:val="Teksttreci25"/>
          <w:u w:val="none"/>
        </w:rPr>
        <w:t>przez Zamawiającego.</w:t>
      </w:r>
    </w:p>
    <w:p w14:paraId="7D3455E5" w14:textId="6E8ECDAA" w:rsidR="0043260B" w:rsidRPr="0043260B" w:rsidRDefault="0043260B" w:rsidP="00877C02">
      <w:pPr>
        <w:pStyle w:val="Teksttreci20"/>
        <w:numPr>
          <w:ilvl w:val="0"/>
          <w:numId w:val="9"/>
        </w:numPr>
        <w:shd w:val="clear" w:color="auto" w:fill="auto"/>
        <w:tabs>
          <w:tab w:val="left" w:pos="567"/>
        </w:tabs>
        <w:spacing w:after="0" w:line="360" w:lineRule="auto"/>
        <w:ind w:left="567" w:hanging="283"/>
        <w:contextualSpacing/>
        <w:jc w:val="both"/>
      </w:pPr>
      <w:r w:rsidRPr="0043260B">
        <w:rPr>
          <w:szCs w:val="20"/>
        </w:rPr>
        <w:t>Zamawiający zawiera umowę w sprawie zamówienia publicznego w terminie nie krótszym niż 5 dni od dnia przesłania zawiadomienia o wyborze najkorzystniejszej oferty.</w:t>
      </w:r>
    </w:p>
    <w:p w14:paraId="1871119B" w14:textId="7774E0F9" w:rsidR="0043260B" w:rsidRPr="0043260B" w:rsidRDefault="0043260B" w:rsidP="00877C02">
      <w:pPr>
        <w:pStyle w:val="Teksttreci20"/>
        <w:numPr>
          <w:ilvl w:val="0"/>
          <w:numId w:val="9"/>
        </w:numPr>
        <w:shd w:val="clear" w:color="auto" w:fill="auto"/>
        <w:tabs>
          <w:tab w:val="left" w:pos="567"/>
        </w:tabs>
        <w:spacing w:after="0" w:line="360" w:lineRule="auto"/>
        <w:ind w:left="567" w:hanging="283"/>
        <w:contextualSpacing/>
        <w:jc w:val="both"/>
      </w:pPr>
      <w:r w:rsidRPr="0043260B">
        <w:rPr>
          <w:szCs w:val="20"/>
        </w:rPr>
        <w:t>Zamawiający może zawrzeć umowę w sprawie zamówienia publicznego przed upływem terminu, o którym mowa w ust</w:t>
      </w:r>
      <w:r>
        <w:rPr>
          <w:szCs w:val="20"/>
        </w:rPr>
        <w:t>. 2</w:t>
      </w:r>
      <w:r w:rsidRPr="0043260B">
        <w:rPr>
          <w:szCs w:val="20"/>
        </w:rPr>
        <w:t>, jeżeli w postępowaniu o udzielenie zamówienia prowadzonym w trybie</w:t>
      </w:r>
      <w:r w:rsidR="005F474A">
        <w:rPr>
          <w:szCs w:val="20"/>
        </w:rPr>
        <w:t xml:space="preserve"> </w:t>
      </w:r>
      <w:r w:rsidRPr="0043260B">
        <w:rPr>
          <w:szCs w:val="20"/>
        </w:rPr>
        <w:t>podstawowym złożono tylko jedną ofertę.</w:t>
      </w:r>
    </w:p>
    <w:p w14:paraId="70584C04" w14:textId="44BD2B6B" w:rsidR="0043260B" w:rsidRPr="0043260B" w:rsidRDefault="0043260B" w:rsidP="00877C02">
      <w:pPr>
        <w:pStyle w:val="Teksttreci20"/>
        <w:numPr>
          <w:ilvl w:val="0"/>
          <w:numId w:val="9"/>
        </w:numPr>
        <w:shd w:val="clear" w:color="auto" w:fill="auto"/>
        <w:tabs>
          <w:tab w:val="left" w:pos="567"/>
        </w:tabs>
        <w:spacing w:after="0" w:line="360" w:lineRule="auto"/>
        <w:ind w:left="567" w:hanging="283"/>
        <w:contextualSpacing/>
        <w:jc w:val="both"/>
      </w:pPr>
      <w:r w:rsidRPr="0043260B">
        <w:rPr>
          <w:b/>
          <w:szCs w:val="20"/>
        </w:rPr>
        <w:t>Wykonawca, którego oferta zostanie uznana za najkorzystniejszą, będzie zobowiązany przed podpisaniem umowy do przedłożenia :</w:t>
      </w:r>
    </w:p>
    <w:p w14:paraId="066930DD" w14:textId="59E7B827" w:rsidR="0043260B" w:rsidRPr="0043260B" w:rsidRDefault="0043260B" w:rsidP="0043260B">
      <w:pPr>
        <w:tabs>
          <w:tab w:val="left" w:pos="408"/>
          <w:tab w:val="left" w:pos="567"/>
          <w:tab w:val="left" w:pos="851"/>
        </w:tabs>
        <w:autoSpaceDE w:val="0"/>
        <w:autoSpaceDN w:val="0"/>
        <w:adjustRightInd w:val="0"/>
        <w:spacing w:line="360" w:lineRule="auto"/>
        <w:ind w:left="851" w:hanging="425"/>
        <w:contextualSpacing/>
        <w:jc w:val="both"/>
        <w:rPr>
          <w:rFonts w:ascii="Times New Roman" w:hAnsi="Times New Roman" w:cs="Times New Roman"/>
          <w:sz w:val="22"/>
          <w:szCs w:val="20"/>
        </w:rPr>
      </w:pPr>
      <w:r w:rsidRPr="0043260B">
        <w:rPr>
          <w:rFonts w:ascii="Times New Roman" w:hAnsi="Times New Roman" w:cs="Times New Roman"/>
          <w:sz w:val="22"/>
          <w:szCs w:val="20"/>
        </w:rPr>
        <w:t>1)   w przypadku Wykonawców wspólnie ubiegających się o udzielenie zamówienia kopie umowy regulującej współpracę tych podmiotów;</w:t>
      </w:r>
    </w:p>
    <w:p w14:paraId="49CD1CA6" w14:textId="751BCD6A" w:rsidR="0043260B" w:rsidRPr="0043260B" w:rsidRDefault="0043260B" w:rsidP="0043260B">
      <w:pPr>
        <w:spacing w:line="360" w:lineRule="auto"/>
        <w:ind w:left="462"/>
        <w:contextualSpacing/>
        <w:jc w:val="both"/>
        <w:rPr>
          <w:rFonts w:ascii="Times New Roman" w:hAnsi="Times New Roman" w:cs="Times New Roman"/>
          <w:sz w:val="22"/>
        </w:rPr>
      </w:pPr>
      <w:r>
        <w:rPr>
          <w:rFonts w:ascii="Times New Roman" w:hAnsi="Times New Roman" w:cs="Times New Roman"/>
          <w:sz w:val="22"/>
          <w:szCs w:val="20"/>
        </w:rPr>
        <w:t>2</w:t>
      </w:r>
      <w:r w:rsidRPr="0043260B">
        <w:rPr>
          <w:rFonts w:ascii="Times New Roman" w:hAnsi="Times New Roman" w:cs="Times New Roman"/>
          <w:sz w:val="22"/>
          <w:szCs w:val="20"/>
        </w:rPr>
        <w:t xml:space="preserve">)  wykaz  </w:t>
      </w:r>
      <w:r w:rsidRPr="0043260B">
        <w:rPr>
          <w:rFonts w:ascii="Times New Roman" w:hAnsi="Times New Roman" w:cs="Times New Roman"/>
          <w:sz w:val="22"/>
        </w:rPr>
        <w:t xml:space="preserve">osób wykonujących czynności w zakresie realizacji zamówienia; </w:t>
      </w:r>
    </w:p>
    <w:p w14:paraId="6EE544BC" w14:textId="2C1ECBAE" w:rsidR="0043260B" w:rsidRPr="00901969" w:rsidRDefault="0043260B" w:rsidP="00877C02">
      <w:pPr>
        <w:pStyle w:val="Akapitzlist"/>
        <w:numPr>
          <w:ilvl w:val="0"/>
          <w:numId w:val="9"/>
        </w:numPr>
        <w:spacing w:line="360" w:lineRule="auto"/>
        <w:ind w:left="567" w:hanging="283"/>
        <w:contextualSpacing/>
        <w:jc w:val="both"/>
        <w:rPr>
          <w:sz w:val="22"/>
          <w:szCs w:val="20"/>
        </w:rPr>
      </w:pPr>
      <w:r w:rsidRPr="00901969">
        <w:rPr>
          <w:sz w:val="22"/>
          <w:szCs w:val="20"/>
        </w:rPr>
        <w:t>Wykonawca będzie zobowiązany do podpisania umowy w miejscu i terminie wskazanym przez Zamawiającego.</w:t>
      </w:r>
    </w:p>
    <w:p w14:paraId="6C8ACCA4" w14:textId="640256A1" w:rsidR="0043260B" w:rsidRDefault="0043260B" w:rsidP="00806AB5">
      <w:pPr>
        <w:pStyle w:val="Teksttreci20"/>
        <w:shd w:val="clear" w:color="auto" w:fill="auto"/>
        <w:tabs>
          <w:tab w:val="left" w:pos="1016"/>
        </w:tabs>
        <w:spacing w:after="0" w:line="312" w:lineRule="auto"/>
        <w:ind w:right="140" w:firstLine="0"/>
        <w:contextualSpacing/>
        <w:jc w:val="both"/>
      </w:pPr>
    </w:p>
    <w:p w14:paraId="48C25446" w14:textId="77777777" w:rsidR="005F474A" w:rsidRPr="00E9671A" w:rsidRDefault="005F474A" w:rsidP="00806AB5">
      <w:pPr>
        <w:pStyle w:val="Teksttreci20"/>
        <w:shd w:val="clear" w:color="auto" w:fill="auto"/>
        <w:tabs>
          <w:tab w:val="left" w:pos="1016"/>
        </w:tabs>
        <w:spacing w:after="0" w:line="312" w:lineRule="auto"/>
        <w:ind w:right="140" w:firstLine="0"/>
        <w:contextualSpacing/>
        <w:jc w:val="both"/>
      </w:pPr>
    </w:p>
    <w:p w14:paraId="4BE7A1C2" w14:textId="1E0B4617" w:rsidR="0017249E" w:rsidRPr="00E9671A" w:rsidRDefault="0043260B" w:rsidP="0032672E">
      <w:pPr>
        <w:pStyle w:val="Nagwek70"/>
        <w:keepNext/>
        <w:keepLines/>
        <w:pBdr>
          <w:top w:val="single" w:sz="4" w:space="1" w:color="auto"/>
          <w:left w:val="single" w:sz="4" w:space="4" w:color="auto"/>
          <w:bottom w:val="single" w:sz="4" w:space="1" w:color="auto"/>
          <w:right w:val="single" w:sz="4" w:space="4" w:color="auto"/>
        </w:pBdr>
        <w:shd w:val="clear" w:color="auto" w:fill="auto"/>
        <w:spacing w:before="0" w:after="0" w:line="240" w:lineRule="auto"/>
        <w:ind w:left="261" w:firstLine="0"/>
        <w:contextualSpacing/>
      </w:pPr>
      <w:bookmarkStart w:id="18" w:name="bookmark33"/>
      <w:r>
        <w:t>Rozdział 21</w:t>
      </w:r>
      <w:r w:rsidR="00697C1B" w:rsidRPr="00E9671A">
        <w:t xml:space="preserve"> - Wymagania dotyczące zabezpieczenia należytego wykonania umowy</w:t>
      </w:r>
      <w:bookmarkEnd w:id="18"/>
    </w:p>
    <w:p w14:paraId="103563ED" w14:textId="77777777" w:rsidR="00E6595A" w:rsidRPr="00E9671A" w:rsidRDefault="00E6595A" w:rsidP="00806AB5">
      <w:pPr>
        <w:pStyle w:val="Nagwek70"/>
        <w:keepNext/>
        <w:keepLines/>
        <w:shd w:val="clear" w:color="auto" w:fill="auto"/>
        <w:spacing w:before="0" w:after="0" w:line="312" w:lineRule="auto"/>
        <w:ind w:left="260" w:firstLine="0"/>
        <w:contextualSpacing/>
      </w:pPr>
    </w:p>
    <w:p w14:paraId="6B472368" w14:textId="77777777" w:rsidR="00E6595A" w:rsidRDefault="00697C1B" w:rsidP="00806AB5">
      <w:pPr>
        <w:pStyle w:val="Teksttreci20"/>
        <w:shd w:val="clear" w:color="auto" w:fill="auto"/>
        <w:spacing w:after="0" w:line="312" w:lineRule="auto"/>
        <w:ind w:left="260" w:firstLine="0"/>
        <w:contextualSpacing/>
      </w:pPr>
      <w:r w:rsidRPr="00E9671A">
        <w:t>Zamawiający nie wymaga wniesienia zabezpieczenia należytego wykonania umowy.</w:t>
      </w:r>
    </w:p>
    <w:p w14:paraId="23264259" w14:textId="2966D0E0" w:rsidR="008A5DAC" w:rsidRDefault="008A5DAC" w:rsidP="00806AB5">
      <w:pPr>
        <w:pStyle w:val="Teksttreci20"/>
        <w:shd w:val="clear" w:color="auto" w:fill="auto"/>
        <w:spacing w:after="0" w:line="312" w:lineRule="auto"/>
        <w:ind w:firstLine="0"/>
        <w:contextualSpacing/>
      </w:pPr>
    </w:p>
    <w:p w14:paraId="6867E3E9" w14:textId="77777777" w:rsidR="005F474A" w:rsidRPr="00E9671A" w:rsidRDefault="005F474A" w:rsidP="00806AB5">
      <w:pPr>
        <w:pStyle w:val="Teksttreci20"/>
        <w:shd w:val="clear" w:color="auto" w:fill="auto"/>
        <w:spacing w:after="0" w:line="312" w:lineRule="auto"/>
        <w:ind w:firstLine="0"/>
        <w:contextualSpacing/>
      </w:pPr>
    </w:p>
    <w:p w14:paraId="0DCC03A9" w14:textId="248CF8D7" w:rsidR="0017249E" w:rsidRPr="004E03A5" w:rsidRDefault="00875817" w:rsidP="0032672E">
      <w:pPr>
        <w:pStyle w:val="Nagwek70"/>
        <w:keepNext/>
        <w:keepLines/>
        <w:pBdr>
          <w:top w:val="single" w:sz="4" w:space="1" w:color="auto"/>
          <w:left w:val="single" w:sz="4" w:space="4" w:color="auto"/>
          <w:bottom w:val="single" w:sz="4" w:space="1" w:color="auto"/>
          <w:right w:val="single" w:sz="4" w:space="4" w:color="auto"/>
        </w:pBdr>
        <w:shd w:val="clear" w:color="auto" w:fill="auto"/>
        <w:spacing w:before="0" w:after="0" w:line="240" w:lineRule="auto"/>
        <w:ind w:left="839" w:hanging="561"/>
        <w:contextualSpacing/>
        <w:jc w:val="both"/>
      </w:pPr>
      <w:bookmarkStart w:id="19" w:name="bookmark35"/>
      <w:r w:rsidRPr="004E03A5">
        <w:t xml:space="preserve">Rozdział </w:t>
      </w:r>
      <w:r w:rsidR="00901969" w:rsidRPr="004E03A5">
        <w:t>22</w:t>
      </w:r>
      <w:r w:rsidR="00697C1B" w:rsidRPr="004E03A5">
        <w:t xml:space="preserve"> </w:t>
      </w:r>
      <w:r w:rsidR="00E6595A" w:rsidRPr="004E03A5">
        <w:t>–</w:t>
      </w:r>
      <w:r w:rsidR="00697C1B" w:rsidRPr="004E03A5">
        <w:t xml:space="preserve"> Umowa</w:t>
      </w:r>
      <w:bookmarkEnd w:id="19"/>
    </w:p>
    <w:p w14:paraId="66B52E21" w14:textId="77777777" w:rsidR="000F294D" w:rsidRDefault="000F294D" w:rsidP="00806AB5">
      <w:pPr>
        <w:pStyle w:val="Nagwek70"/>
        <w:keepNext/>
        <w:keepLines/>
        <w:shd w:val="clear" w:color="auto" w:fill="auto"/>
        <w:spacing w:before="0" w:after="0" w:line="312" w:lineRule="auto"/>
        <w:ind w:left="840" w:hanging="560"/>
        <w:contextualSpacing/>
        <w:jc w:val="both"/>
        <w:rPr>
          <w:highlight w:val="yellow"/>
        </w:rPr>
      </w:pPr>
    </w:p>
    <w:p w14:paraId="42B3ACC7" w14:textId="77777777" w:rsidR="004E03A5" w:rsidRDefault="004E03A5" w:rsidP="00877C02">
      <w:pPr>
        <w:pStyle w:val="Akapitzlist"/>
        <w:numPr>
          <w:ilvl w:val="0"/>
          <w:numId w:val="39"/>
        </w:numPr>
        <w:spacing w:line="360" w:lineRule="auto"/>
        <w:contextualSpacing/>
        <w:jc w:val="both"/>
        <w:rPr>
          <w:sz w:val="22"/>
          <w:szCs w:val="20"/>
        </w:rPr>
      </w:pPr>
      <w:r w:rsidRPr="004E03A5">
        <w:rPr>
          <w:sz w:val="22"/>
          <w:szCs w:val="20"/>
        </w:rPr>
        <w:t xml:space="preserve">Wybrany Wykonawca jest zobowiązany do zawarcia umowy w sprawie zamówienia publicznego na warunkach określonych we Wzorze Umowy, stanowiącym </w:t>
      </w:r>
      <w:r w:rsidRPr="004E03A5">
        <w:rPr>
          <w:b/>
          <w:sz w:val="22"/>
          <w:szCs w:val="20"/>
        </w:rPr>
        <w:t xml:space="preserve">Załącznik nr </w:t>
      </w:r>
      <w:r>
        <w:rPr>
          <w:b/>
          <w:sz w:val="22"/>
          <w:szCs w:val="20"/>
        </w:rPr>
        <w:t>4</w:t>
      </w:r>
      <w:r w:rsidRPr="004E03A5">
        <w:rPr>
          <w:b/>
          <w:sz w:val="22"/>
          <w:szCs w:val="20"/>
        </w:rPr>
        <w:t xml:space="preserve"> do SWZ</w:t>
      </w:r>
      <w:r w:rsidRPr="004E03A5">
        <w:rPr>
          <w:sz w:val="22"/>
          <w:szCs w:val="20"/>
        </w:rPr>
        <w:t>.</w:t>
      </w:r>
    </w:p>
    <w:p w14:paraId="26542AB2" w14:textId="77777777" w:rsidR="004E03A5" w:rsidRPr="004E03A5" w:rsidRDefault="004E03A5" w:rsidP="00877C02">
      <w:pPr>
        <w:pStyle w:val="Akapitzlist"/>
        <w:numPr>
          <w:ilvl w:val="0"/>
          <w:numId w:val="39"/>
        </w:numPr>
        <w:spacing w:line="360" w:lineRule="auto"/>
        <w:contextualSpacing/>
        <w:jc w:val="both"/>
        <w:rPr>
          <w:sz w:val="22"/>
          <w:szCs w:val="20"/>
        </w:rPr>
      </w:pPr>
      <w:r w:rsidRPr="004E03A5">
        <w:rPr>
          <w:sz w:val="22"/>
          <w:szCs w:val="20"/>
        </w:rPr>
        <w:t xml:space="preserve">Zakres świadczenia Wykonawcy wynikający z umowy jest tożsamy z jego zobowiązaniem </w:t>
      </w:r>
      <w:r w:rsidRPr="004E03A5">
        <w:rPr>
          <w:color w:val="000000"/>
          <w:sz w:val="22"/>
          <w:szCs w:val="20"/>
        </w:rPr>
        <w:t>zawartym w ofercie.</w:t>
      </w:r>
    </w:p>
    <w:p w14:paraId="1D5BF058" w14:textId="77777777" w:rsidR="004E03A5" w:rsidRPr="004E03A5" w:rsidRDefault="004E03A5" w:rsidP="00877C02">
      <w:pPr>
        <w:pStyle w:val="Akapitzlist"/>
        <w:numPr>
          <w:ilvl w:val="0"/>
          <w:numId w:val="39"/>
        </w:numPr>
        <w:spacing w:line="360" w:lineRule="auto"/>
        <w:contextualSpacing/>
        <w:jc w:val="both"/>
        <w:rPr>
          <w:sz w:val="22"/>
          <w:szCs w:val="20"/>
        </w:rPr>
      </w:pPr>
      <w:r w:rsidRPr="004E03A5">
        <w:rPr>
          <w:color w:val="000000"/>
          <w:sz w:val="22"/>
          <w:szCs w:val="20"/>
        </w:rPr>
        <w:t>Zamawiający przewiduje możliwość zmiany zawartej umowy w stosunku do treści wybranej oferty w zakresie uregulowanym w art. 454-455 PZP.</w:t>
      </w:r>
    </w:p>
    <w:p w14:paraId="4BB8CA01" w14:textId="0956F5FA" w:rsidR="004E03A5" w:rsidRPr="00005C9D" w:rsidRDefault="004E03A5" w:rsidP="00877C02">
      <w:pPr>
        <w:pStyle w:val="Akapitzlist"/>
        <w:numPr>
          <w:ilvl w:val="0"/>
          <w:numId w:val="39"/>
        </w:numPr>
        <w:spacing w:line="360" w:lineRule="auto"/>
        <w:contextualSpacing/>
        <w:jc w:val="both"/>
        <w:rPr>
          <w:sz w:val="20"/>
          <w:szCs w:val="18"/>
        </w:rPr>
      </w:pPr>
      <w:r w:rsidRPr="00005C9D">
        <w:rPr>
          <w:sz w:val="22"/>
          <w:szCs w:val="22"/>
        </w:rPr>
        <w:t>SWZ stanowić będzie załącznik do zawartej umowy.</w:t>
      </w:r>
    </w:p>
    <w:p w14:paraId="5884D800" w14:textId="1A4FF8C7" w:rsidR="004E03A5" w:rsidRPr="00005C9D" w:rsidRDefault="004E03A5" w:rsidP="00877C02">
      <w:pPr>
        <w:pStyle w:val="Akapitzlist"/>
        <w:numPr>
          <w:ilvl w:val="0"/>
          <w:numId w:val="39"/>
        </w:numPr>
        <w:spacing w:line="360" w:lineRule="auto"/>
        <w:contextualSpacing/>
        <w:jc w:val="both"/>
        <w:rPr>
          <w:sz w:val="20"/>
          <w:szCs w:val="18"/>
        </w:rPr>
      </w:pPr>
      <w:r w:rsidRPr="00005C9D">
        <w:rPr>
          <w:sz w:val="22"/>
          <w:szCs w:val="22"/>
        </w:rPr>
        <w:t>Zamawiający przewiduje możliwość wprowadzenia zmian do treści zawartej umowy, w</w:t>
      </w:r>
      <w:r w:rsidR="005F474A" w:rsidRPr="00005C9D">
        <w:rPr>
          <w:sz w:val="22"/>
          <w:szCs w:val="22"/>
        </w:rPr>
        <w:t> </w:t>
      </w:r>
      <w:r w:rsidRPr="00005C9D">
        <w:rPr>
          <w:sz w:val="22"/>
          <w:szCs w:val="22"/>
        </w:rPr>
        <w:t xml:space="preserve">zakresie następującym: </w:t>
      </w:r>
    </w:p>
    <w:p w14:paraId="3B0FD6FA" w14:textId="28C64381" w:rsidR="004E03A5" w:rsidRPr="00005C9D" w:rsidRDefault="004E03A5" w:rsidP="00877C02">
      <w:pPr>
        <w:pStyle w:val="Akapitzlist"/>
        <w:numPr>
          <w:ilvl w:val="0"/>
          <w:numId w:val="40"/>
        </w:numPr>
        <w:spacing w:line="360" w:lineRule="auto"/>
        <w:contextualSpacing/>
        <w:jc w:val="both"/>
        <w:rPr>
          <w:sz w:val="20"/>
          <w:szCs w:val="18"/>
        </w:rPr>
      </w:pPr>
      <w:bookmarkStart w:id="20" w:name="_Hlk73970081"/>
      <w:r w:rsidRPr="00005C9D">
        <w:rPr>
          <w:sz w:val="22"/>
          <w:szCs w:val="22"/>
        </w:rPr>
        <w:t>zmiany powszechnie obowiązujących przepisów prawa lub wynikających z</w:t>
      </w:r>
      <w:r w:rsidR="005F474A" w:rsidRPr="00005C9D">
        <w:rPr>
          <w:sz w:val="22"/>
          <w:szCs w:val="22"/>
        </w:rPr>
        <w:t> </w:t>
      </w:r>
      <w:r w:rsidRPr="00005C9D">
        <w:rPr>
          <w:sz w:val="22"/>
          <w:szCs w:val="22"/>
        </w:rPr>
        <w:t>prawomocnych orzeczeń lub ostatecznych aktów administracyjnych właściwych organów - w takim zakresie w jakim będzie to niezbędne w celu dostosowania postanowień Umowy do zaistniałego stanu prawnego lub faktycznego</w:t>
      </w:r>
      <w:bookmarkEnd w:id="20"/>
      <w:r w:rsidRPr="00005C9D">
        <w:rPr>
          <w:sz w:val="22"/>
          <w:szCs w:val="22"/>
        </w:rPr>
        <w:t xml:space="preserve">; </w:t>
      </w:r>
    </w:p>
    <w:p w14:paraId="6F176E0D" w14:textId="5776299A" w:rsidR="004E03A5" w:rsidRPr="002B698F" w:rsidRDefault="004E03A5" w:rsidP="00877C02">
      <w:pPr>
        <w:pStyle w:val="Akapitzlist"/>
        <w:numPr>
          <w:ilvl w:val="0"/>
          <w:numId w:val="40"/>
        </w:numPr>
        <w:spacing w:line="360" w:lineRule="auto"/>
        <w:contextualSpacing/>
        <w:jc w:val="both"/>
        <w:rPr>
          <w:sz w:val="20"/>
          <w:szCs w:val="18"/>
        </w:rPr>
      </w:pPr>
      <w:r w:rsidRPr="00005C9D">
        <w:rPr>
          <w:sz w:val="22"/>
          <w:szCs w:val="22"/>
        </w:rPr>
        <w:t xml:space="preserve">wystąpienia siły wyższej - rozumianej jako wystąpienie zdarzenia nadzwyczajnego, zewnętrznego, niemożliwego do przewidzenia i zapobieżenia, którego nie dało się uniknąć nawet przy zachowaniu najwyższej staranności, a które umożliwia Wykonawcy wykonanie jego zobowiązania w całości lub części. W razie wystąpienia siły wyższej Strony Umowy zobowiązane są dołożyć wszelkich starań w celu ograniczenia do minimum opóźnienia w wykonywaniu swoich zobowiązań umownych, powstałych na skutek działania siły wyższej; </w:t>
      </w:r>
    </w:p>
    <w:p w14:paraId="6B26E0DE" w14:textId="126877E8" w:rsidR="002B698F" w:rsidRPr="002B698F" w:rsidRDefault="002B698F" w:rsidP="00877C02">
      <w:pPr>
        <w:pStyle w:val="Akapitzlist"/>
        <w:numPr>
          <w:ilvl w:val="0"/>
          <w:numId w:val="40"/>
        </w:numPr>
        <w:spacing w:line="360" w:lineRule="auto"/>
        <w:contextualSpacing/>
        <w:jc w:val="both"/>
        <w:rPr>
          <w:sz w:val="20"/>
          <w:szCs w:val="18"/>
        </w:rPr>
      </w:pPr>
      <w:r w:rsidRPr="00613BDC">
        <w:rPr>
          <w:sz w:val="22"/>
          <w:szCs w:val="22"/>
        </w:rPr>
        <w:t>obniżenia się wartości udzielanego zamówienia</w:t>
      </w:r>
      <w:r>
        <w:rPr>
          <w:sz w:val="22"/>
          <w:szCs w:val="22"/>
        </w:rPr>
        <w:t>;</w:t>
      </w:r>
    </w:p>
    <w:p w14:paraId="4CCCB9A6" w14:textId="2390CE11" w:rsidR="002B698F" w:rsidRPr="00005C9D" w:rsidRDefault="002B698F" w:rsidP="00877C02">
      <w:pPr>
        <w:pStyle w:val="Akapitzlist"/>
        <w:numPr>
          <w:ilvl w:val="0"/>
          <w:numId w:val="40"/>
        </w:numPr>
        <w:spacing w:line="360" w:lineRule="auto"/>
        <w:contextualSpacing/>
        <w:jc w:val="both"/>
        <w:rPr>
          <w:sz w:val="20"/>
          <w:szCs w:val="18"/>
        </w:rPr>
      </w:pPr>
      <w:r w:rsidRPr="00613BDC">
        <w:rPr>
          <w:sz w:val="22"/>
          <w:szCs w:val="22"/>
        </w:rPr>
        <w:t>niekorzystnej sytuacji finansowej Zamawiającego, która może zwiększyć ryzyko banku</w:t>
      </w:r>
    </w:p>
    <w:p w14:paraId="3C23C111" w14:textId="77777777" w:rsidR="004E03A5" w:rsidRPr="00005C9D" w:rsidRDefault="004E03A5" w:rsidP="00877C02">
      <w:pPr>
        <w:pStyle w:val="Akapitzlist"/>
        <w:numPr>
          <w:ilvl w:val="0"/>
          <w:numId w:val="40"/>
        </w:numPr>
        <w:spacing w:line="360" w:lineRule="auto"/>
        <w:contextualSpacing/>
        <w:jc w:val="both"/>
        <w:rPr>
          <w:sz w:val="20"/>
          <w:szCs w:val="18"/>
        </w:rPr>
      </w:pPr>
      <w:r w:rsidRPr="00005C9D">
        <w:rPr>
          <w:sz w:val="22"/>
          <w:szCs w:val="22"/>
        </w:rPr>
        <w:t xml:space="preserve">zmiany okresu kredytowania, </w:t>
      </w:r>
    </w:p>
    <w:p w14:paraId="4068D83F" w14:textId="6F3292B5" w:rsidR="004E03A5" w:rsidRPr="00005C9D" w:rsidRDefault="004E03A5" w:rsidP="00877C02">
      <w:pPr>
        <w:pStyle w:val="Akapitzlist"/>
        <w:numPr>
          <w:ilvl w:val="0"/>
          <w:numId w:val="40"/>
        </w:numPr>
        <w:spacing w:line="360" w:lineRule="auto"/>
        <w:contextualSpacing/>
        <w:jc w:val="both"/>
        <w:rPr>
          <w:sz w:val="20"/>
          <w:szCs w:val="18"/>
        </w:rPr>
      </w:pPr>
      <w:r w:rsidRPr="00005C9D">
        <w:rPr>
          <w:sz w:val="22"/>
          <w:szCs w:val="22"/>
        </w:rPr>
        <w:t>zmianę wysokości rat kapitałowych,</w:t>
      </w:r>
    </w:p>
    <w:p w14:paraId="68271AF6" w14:textId="034AEB1B" w:rsidR="004E03A5" w:rsidRPr="004E03A5" w:rsidRDefault="004E03A5" w:rsidP="00877C02">
      <w:pPr>
        <w:pStyle w:val="Akapitzlist"/>
        <w:numPr>
          <w:ilvl w:val="0"/>
          <w:numId w:val="40"/>
        </w:numPr>
        <w:spacing w:line="360" w:lineRule="auto"/>
        <w:contextualSpacing/>
        <w:jc w:val="both"/>
        <w:rPr>
          <w:sz w:val="22"/>
          <w:szCs w:val="20"/>
        </w:rPr>
      </w:pPr>
      <w:r w:rsidRPr="00005C9D">
        <w:rPr>
          <w:sz w:val="22"/>
          <w:szCs w:val="22"/>
        </w:rPr>
        <w:t>zmianę danych związanych z obsługą administracyjno-organizacyjną umowy (np. zmiana rachunku bankowego) oraz zmianę w przypadku wystąpienia rozbieżności lub niejasności w rozumieniu użytych pojęć w umowie, których nie można usunąć w inny sposób, a zmiana będzie umożliwiać usunięcie rozbieżności i</w:t>
      </w:r>
      <w:r w:rsidR="005F474A" w:rsidRPr="00005C9D">
        <w:rPr>
          <w:sz w:val="22"/>
          <w:szCs w:val="22"/>
        </w:rPr>
        <w:t> </w:t>
      </w:r>
      <w:r w:rsidRPr="00005C9D">
        <w:rPr>
          <w:sz w:val="22"/>
          <w:szCs w:val="22"/>
        </w:rPr>
        <w:t>doprecyzowanie umowy w celu jednoznacznej interpretacji jej zapisów przez strony</w:t>
      </w:r>
      <w:r>
        <w:t>.</w:t>
      </w:r>
    </w:p>
    <w:p w14:paraId="689099AD" w14:textId="76997B1D" w:rsidR="001D316E" w:rsidRPr="004E03A5" w:rsidRDefault="004E03A5" w:rsidP="00877C02">
      <w:pPr>
        <w:pStyle w:val="Akapitzlist"/>
        <w:numPr>
          <w:ilvl w:val="0"/>
          <w:numId w:val="39"/>
        </w:numPr>
        <w:spacing w:line="360" w:lineRule="auto"/>
        <w:contextualSpacing/>
        <w:jc w:val="both"/>
        <w:rPr>
          <w:sz w:val="22"/>
          <w:szCs w:val="20"/>
        </w:rPr>
      </w:pPr>
      <w:r w:rsidRPr="004E03A5">
        <w:rPr>
          <w:sz w:val="22"/>
          <w:szCs w:val="20"/>
        </w:rPr>
        <w:t>Zmiana umowy wymaga dla swej ważności, pod rygorem nieważności, zachowania formy pisemnej.</w:t>
      </w:r>
      <w:bookmarkStart w:id="21" w:name="bookmark36"/>
    </w:p>
    <w:p w14:paraId="690B70B5" w14:textId="3D17ACC4" w:rsidR="0040527F" w:rsidRDefault="0040527F" w:rsidP="00806AB5">
      <w:pPr>
        <w:pStyle w:val="Nagwek70"/>
        <w:keepNext/>
        <w:keepLines/>
        <w:shd w:val="clear" w:color="auto" w:fill="auto"/>
        <w:spacing w:before="0" w:after="0" w:line="312" w:lineRule="auto"/>
        <w:ind w:left="142" w:firstLine="0"/>
        <w:contextualSpacing/>
        <w:jc w:val="both"/>
      </w:pPr>
    </w:p>
    <w:p w14:paraId="504BA395" w14:textId="77777777" w:rsidR="005F474A" w:rsidRDefault="005F474A" w:rsidP="00806AB5">
      <w:pPr>
        <w:pStyle w:val="Nagwek70"/>
        <w:keepNext/>
        <w:keepLines/>
        <w:shd w:val="clear" w:color="auto" w:fill="auto"/>
        <w:spacing w:before="0" w:after="0" w:line="312" w:lineRule="auto"/>
        <w:ind w:left="142" w:firstLine="0"/>
        <w:contextualSpacing/>
        <w:jc w:val="both"/>
      </w:pPr>
    </w:p>
    <w:p w14:paraId="76EFB56E" w14:textId="1D8A9477" w:rsidR="0017249E" w:rsidRDefault="00901969" w:rsidP="0032672E">
      <w:pPr>
        <w:pStyle w:val="Nagwek70"/>
        <w:keepNext/>
        <w:keepLines/>
        <w:pBdr>
          <w:top w:val="single" w:sz="4" w:space="1" w:color="auto"/>
          <w:left w:val="single" w:sz="4" w:space="4" w:color="auto"/>
          <w:bottom w:val="single" w:sz="4" w:space="1" w:color="auto"/>
          <w:right w:val="single" w:sz="4" w:space="4" w:color="auto"/>
        </w:pBdr>
        <w:shd w:val="clear" w:color="auto" w:fill="auto"/>
        <w:spacing w:before="0" w:after="0" w:line="240" w:lineRule="auto"/>
        <w:ind w:left="839" w:hanging="561"/>
        <w:contextualSpacing/>
        <w:jc w:val="both"/>
      </w:pPr>
      <w:r>
        <w:t>Rozdział 23</w:t>
      </w:r>
      <w:r w:rsidR="00697C1B" w:rsidRPr="00E9671A">
        <w:t xml:space="preserve"> - Środki ochrony prawnej</w:t>
      </w:r>
      <w:bookmarkEnd w:id="21"/>
    </w:p>
    <w:p w14:paraId="65102975" w14:textId="77777777" w:rsidR="000F294D" w:rsidRPr="00E9671A" w:rsidRDefault="000F294D" w:rsidP="00806AB5">
      <w:pPr>
        <w:pStyle w:val="Nagwek70"/>
        <w:keepNext/>
        <w:keepLines/>
        <w:shd w:val="clear" w:color="auto" w:fill="auto"/>
        <w:spacing w:before="0" w:after="0" w:line="312" w:lineRule="auto"/>
        <w:ind w:left="840" w:hanging="560"/>
        <w:contextualSpacing/>
        <w:jc w:val="both"/>
      </w:pPr>
    </w:p>
    <w:p w14:paraId="4A4DE32B" w14:textId="7351290D" w:rsidR="00901969" w:rsidRDefault="00901969" w:rsidP="00877C02">
      <w:pPr>
        <w:pStyle w:val="Akapitzlist"/>
        <w:numPr>
          <w:ilvl w:val="0"/>
          <w:numId w:val="36"/>
        </w:numPr>
        <w:suppressAutoHyphens/>
        <w:spacing w:line="360" w:lineRule="auto"/>
        <w:jc w:val="both"/>
        <w:rPr>
          <w:sz w:val="22"/>
          <w:szCs w:val="20"/>
        </w:rPr>
      </w:pPr>
      <w:r w:rsidRPr="00901969">
        <w:rPr>
          <w:sz w:val="22"/>
          <w:szCs w:val="20"/>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w:t>
      </w:r>
      <w:r>
        <w:rPr>
          <w:sz w:val="22"/>
          <w:szCs w:val="20"/>
        </w:rPr>
        <w:t>ZP</w:t>
      </w:r>
      <w:r w:rsidRPr="00901969">
        <w:rPr>
          <w:sz w:val="22"/>
          <w:szCs w:val="20"/>
        </w:rPr>
        <w:t xml:space="preserve">. </w:t>
      </w:r>
    </w:p>
    <w:p w14:paraId="6203CC9E" w14:textId="77777777" w:rsidR="00901969" w:rsidRDefault="00901969" w:rsidP="00877C02">
      <w:pPr>
        <w:pStyle w:val="Akapitzlist"/>
        <w:numPr>
          <w:ilvl w:val="0"/>
          <w:numId w:val="36"/>
        </w:numPr>
        <w:suppressAutoHyphens/>
        <w:spacing w:line="360" w:lineRule="auto"/>
        <w:jc w:val="both"/>
        <w:rPr>
          <w:sz w:val="22"/>
          <w:szCs w:val="20"/>
        </w:rPr>
      </w:pPr>
      <w:r w:rsidRPr="00901969">
        <w:rPr>
          <w:sz w:val="22"/>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742AA645" w14:textId="77777777" w:rsidR="00901969" w:rsidRDefault="00901969" w:rsidP="00877C02">
      <w:pPr>
        <w:pStyle w:val="Akapitzlist"/>
        <w:numPr>
          <w:ilvl w:val="0"/>
          <w:numId w:val="36"/>
        </w:numPr>
        <w:suppressAutoHyphens/>
        <w:spacing w:line="360" w:lineRule="auto"/>
        <w:jc w:val="both"/>
        <w:rPr>
          <w:sz w:val="22"/>
          <w:szCs w:val="20"/>
        </w:rPr>
      </w:pPr>
      <w:r w:rsidRPr="00901969">
        <w:rPr>
          <w:sz w:val="22"/>
          <w:szCs w:val="20"/>
        </w:rPr>
        <w:t>Odwołanie przysługuje na:</w:t>
      </w:r>
    </w:p>
    <w:p w14:paraId="59F80305" w14:textId="77777777" w:rsidR="00901969" w:rsidRDefault="00901969" w:rsidP="00877C02">
      <w:pPr>
        <w:pStyle w:val="Akapitzlist"/>
        <w:numPr>
          <w:ilvl w:val="0"/>
          <w:numId w:val="37"/>
        </w:numPr>
        <w:suppressAutoHyphens/>
        <w:spacing w:line="360" w:lineRule="auto"/>
        <w:jc w:val="both"/>
        <w:rPr>
          <w:sz w:val="22"/>
          <w:szCs w:val="20"/>
        </w:rPr>
      </w:pPr>
      <w:r w:rsidRPr="00901969">
        <w:rPr>
          <w:sz w:val="22"/>
          <w:szCs w:val="20"/>
        </w:rPr>
        <w:t>niezgodną z przepisami ustawy czynność Zamawiającego, podjętą w postępowaniu                           o udzielenie zamówienia, w tym na projektowane postanowienie umowy;</w:t>
      </w:r>
    </w:p>
    <w:p w14:paraId="518C5A40" w14:textId="77777777" w:rsidR="00901969" w:rsidRDefault="00901969" w:rsidP="00877C02">
      <w:pPr>
        <w:pStyle w:val="Akapitzlist"/>
        <w:numPr>
          <w:ilvl w:val="0"/>
          <w:numId w:val="37"/>
        </w:numPr>
        <w:suppressAutoHyphens/>
        <w:spacing w:line="360" w:lineRule="auto"/>
        <w:jc w:val="both"/>
        <w:rPr>
          <w:sz w:val="22"/>
          <w:szCs w:val="20"/>
        </w:rPr>
      </w:pPr>
      <w:r w:rsidRPr="00901969">
        <w:rPr>
          <w:sz w:val="22"/>
          <w:szCs w:val="20"/>
        </w:rPr>
        <w:t>zaniechanie czynności w postępowaniu o udzielenie zamówienia do której zamawiający był obowiązany na podstawie ustawy;</w:t>
      </w:r>
    </w:p>
    <w:p w14:paraId="02CB2EA7" w14:textId="77777777" w:rsidR="00901969" w:rsidRDefault="00901969" w:rsidP="00877C02">
      <w:pPr>
        <w:pStyle w:val="Akapitzlist"/>
        <w:numPr>
          <w:ilvl w:val="0"/>
          <w:numId w:val="36"/>
        </w:numPr>
        <w:suppressAutoHyphens/>
        <w:spacing w:line="360" w:lineRule="auto"/>
        <w:jc w:val="both"/>
        <w:rPr>
          <w:sz w:val="22"/>
          <w:szCs w:val="20"/>
        </w:rPr>
      </w:pPr>
      <w:r w:rsidRPr="00901969">
        <w:rPr>
          <w:sz w:val="22"/>
          <w:szCs w:val="20"/>
        </w:rPr>
        <w:t>Odwołanie wnosi się do Prezesa Izby. Odwołujący przekazuje kopię odwołania zamawiającemu przed upływem terminu do wniesienia odwołania w taki sposób, aby mógł on zapoznać się z jego treścią przed upływem tego terminu.</w:t>
      </w:r>
    </w:p>
    <w:p w14:paraId="0832ACEA" w14:textId="77777777" w:rsidR="00901969" w:rsidRDefault="00901969" w:rsidP="00877C02">
      <w:pPr>
        <w:pStyle w:val="Akapitzlist"/>
        <w:numPr>
          <w:ilvl w:val="0"/>
          <w:numId w:val="36"/>
        </w:numPr>
        <w:suppressAutoHyphens/>
        <w:spacing w:line="360" w:lineRule="auto"/>
        <w:jc w:val="both"/>
        <w:rPr>
          <w:sz w:val="22"/>
          <w:szCs w:val="20"/>
        </w:rPr>
      </w:pPr>
      <w:r w:rsidRPr="00901969">
        <w:rPr>
          <w:sz w:val="22"/>
          <w:szCs w:val="20"/>
        </w:rPr>
        <w:t>Odwołanie wobec treści ogłoszenia lub treści SWZ wnosi się w terminie 5 dni od dnia zamieszczenia ogłoszenia w Biuletynie Zamówień Publicznych lub treści SWZ na stronie internetowej.</w:t>
      </w:r>
    </w:p>
    <w:p w14:paraId="39B85EDA" w14:textId="77777777" w:rsidR="00901969" w:rsidRDefault="00901969" w:rsidP="00877C02">
      <w:pPr>
        <w:pStyle w:val="Akapitzlist"/>
        <w:numPr>
          <w:ilvl w:val="0"/>
          <w:numId w:val="36"/>
        </w:numPr>
        <w:suppressAutoHyphens/>
        <w:spacing w:line="360" w:lineRule="auto"/>
        <w:jc w:val="both"/>
        <w:rPr>
          <w:sz w:val="22"/>
          <w:szCs w:val="20"/>
        </w:rPr>
      </w:pPr>
      <w:r w:rsidRPr="00901969">
        <w:rPr>
          <w:sz w:val="22"/>
          <w:szCs w:val="20"/>
        </w:rPr>
        <w:t>Odwołanie wnosi się w terminie:</w:t>
      </w:r>
    </w:p>
    <w:p w14:paraId="1C57659D" w14:textId="77777777" w:rsidR="00901969" w:rsidRDefault="00901969" w:rsidP="00877C02">
      <w:pPr>
        <w:pStyle w:val="Akapitzlist"/>
        <w:numPr>
          <w:ilvl w:val="0"/>
          <w:numId w:val="38"/>
        </w:numPr>
        <w:suppressAutoHyphens/>
        <w:spacing w:line="360" w:lineRule="auto"/>
        <w:jc w:val="both"/>
        <w:rPr>
          <w:sz w:val="22"/>
          <w:szCs w:val="20"/>
        </w:rPr>
      </w:pPr>
      <w:r w:rsidRPr="00901969">
        <w:rPr>
          <w:sz w:val="22"/>
          <w:szCs w:val="20"/>
        </w:rPr>
        <w:t>5 dni od dnia przekazania informacji o czynności zamawiającego stanowiącej podstawę jego wniesienia, jeżeli informacja została przekazana przy użyciu środków komunikacji elektronicznej,</w:t>
      </w:r>
    </w:p>
    <w:p w14:paraId="214CB2F7" w14:textId="77777777" w:rsidR="00901969" w:rsidRDefault="00901969" w:rsidP="00877C02">
      <w:pPr>
        <w:pStyle w:val="Akapitzlist"/>
        <w:numPr>
          <w:ilvl w:val="0"/>
          <w:numId w:val="38"/>
        </w:numPr>
        <w:suppressAutoHyphens/>
        <w:spacing w:line="360" w:lineRule="auto"/>
        <w:jc w:val="both"/>
        <w:rPr>
          <w:sz w:val="22"/>
          <w:szCs w:val="20"/>
        </w:rPr>
      </w:pPr>
      <w:r w:rsidRPr="00901969">
        <w:rPr>
          <w:sz w:val="22"/>
          <w:szCs w:val="20"/>
        </w:rPr>
        <w:t>10 dni od dnia przekazania informacji o czynności zamawiającego stanowiącej podstawę jego wniesienia, jeżeli informacja została przekazana w sposób inny niż określony w pkt 1).</w:t>
      </w:r>
    </w:p>
    <w:p w14:paraId="5A193C16" w14:textId="54131469" w:rsidR="00901969" w:rsidRDefault="00901969" w:rsidP="00877C02">
      <w:pPr>
        <w:pStyle w:val="Akapitzlist"/>
        <w:numPr>
          <w:ilvl w:val="0"/>
          <w:numId w:val="36"/>
        </w:numPr>
        <w:suppressAutoHyphens/>
        <w:spacing w:line="360" w:lineRule="auto"/>
        <w:jc w:val="both"/>
        <w:rPr>
          <w:sz w:val="22"/>
          <w:szCs w:val="20"/>
        </w:rPr>
      </w:pPr>
      <w:r w:rsidRPr="00901969">
        <w:rPr>
          <w:sz w:val="22"/>
          <w:szCs w:val="20"/>
        </w:rPr>
        <w:t>Odwołanie w przypadkach innych niż określone w pkt 5 i 6 wnosi się w terminie 5 dni od dnia, w</w:t>
      </w:r>
      <w:r w:rsidR="005F474A">
        <w:rPr>
          <w:sz w:val="22"/>
          <w:szCs w:val="20"/>
        </w:rPr>
        <w:t> </w:t>
      </w:r>
      <w:r w:rsidRPr="00901969">
        <w:rPr>
          <w:sz w:val="22"/>
          <w:szCs w:val="20"/>
        </w:rPr>
        <w:t>którym powzięto lub przy zachowaniu należytej staranności można było powziąć wiadomość o</w:t>
      </w:r>
      <w:r w:rsidR="005F474A">
        <w:rPr>
          <w:sz w:val="22"/>
          <w:szCs w:val="20"/>
        </w:rPr>
        <w:t> </w:t>
      </w:r>
      <w:r w:rsidRPr="00901969">
        <w:rPr>
          <w:sz w:val="22"/>
          <w:szCs w:val="20"/>
        </w:rPr>
        <w:t>okolicznościach stanowiących podstawę jego wniesienia</w:t>
      </w:r>
    </w:p>
    <w:p w14:paraId="48200FE7" w14:textId="1504BFE3" w:rsidR="00901969" w:rsidRDefault="00901969" w:rsidP="00877C02">
      <w:pPr>
        <w:pStyle w:val="Akapitzlist"/>
        <w:numPr>
          <w:ilvl w:val="0"/>
          <w:numId w:val="36"/>
        </w:numPr>
        <w:suppressAutoHyphens/>
        <w:spacing w:line="360" w:lineRule="auto"/>
        <w:jc w:val="both"/>
        <w:rPr>
          <w:sz w:val="22"/>
          <w:szCs w:val="20"/>
        </w:rPr>
      </w:pPr>
      <w:r w:rsidRPr="00901969">
        <w:rPr>
          <w:sz w:val="22"/>
          <w:szCs w:val="20"/>
        </w:rPr>
        <w:t>Na orzeczenie Izby oraz postanowienie Prezesa Izby, o którym mowa w art. 519 ust. 1 ustawy pzp, stronom oraz uczestnikom postępowania odwoławczego przysługuje skarga do sądu.</w:t>
      </w:r>
    </w:p>
    <w:p w14:paraId="683DA6B3" w14:textId="77777777" w:rsidR="00901969" w:rsidRDefault="00901969" w:rsidP="00877C02">
      <w:pPr>
        <w:pStyle w:val="Akapitzlist"/>
        <w:numPr>
          <w:ilvl w:val="0"/>
          <w:numId w:val="36"/>
        </w:numPr>
        <w:suppressAutoHyphens/>
        <w:spacing w:line="360" w:lineRule="auto"/>
        <w:jc w:val="both"/>
        <w:rPr>
          <w:sz w:val="22"/>
          <w:szCs w:val="20"/>
        </w:rPr>
      </w:pPr>
      <w:r w:rsidRPr="00901969">
        <w:rPr>
          <w:sz w:val="22"/>
          <w:szCs w:val="20"/>
        </w:rPr>
        <w:t>W postępowaniu toczącym się wskutek wniesienia skargi stosuje się odpowiednio przepisy ustawy z dnia 17 listopada 1964 r. - Kodeks postępowania cywilnego o apelacji, jeżeli przepisy niniejszego rozdziału nie stanowią inaczej.</w:t>
      </w:r>
    </w:p>
    <w:p w14:paraId="65043989" w14:textId="77777777" w:rsidR="00901969" w:rsidRDefault="00901969" w:rsidP="00877C02">
      <w:pPr>
        <w:pStyle w:val="Akapitzlist"/>
        <w:numPr>
          <w:ilvl w:val="0"/>
          <w:numId w:val="36"/>
        </w:numPr>
        <w:suppressAutoHyphens/>
        <w:spacing w:line="360" w:lineRule="auto"/>
        <w:jc w:val="both"/>
        <w:rPr>
          <w:sz w:val="22"/>
          <w:szCs w:val="20"/>
        </w:rPr>
      </w:pPr>
      <w:r w:rsidRPr="00901969">
        <w:rPr>
          <w:sz w:val="22"/>
          <w:szCs w:val="20"/>
        </w:rPr>
        <w:t>Skargę wnosi się do Sądu Okręgowego w Warszawie - sądu zamówień publicznych, zwanego dalej "sądem zamówień publicznych".</w:t>
      </w:r>
    </w:p>
    <w:p w14:paraId="7DB7D99C" w14:textId="77777777" w:rsidR="00901969" w:rsidRDefault="00901969" w:rsidP="00877C02">
      <w:pPr>
        <w:pStyle w:val="Akapitzlist"/>
        <w:numPr>
          <w:ilvl w:val="0"/>
          <w:numId w:val="36"/>
        </w:numPr>
        <w:suppressAutoHyphens/>
        <w:spacing w:line="360" w:lineRule="auto"/>
        <w:jc w:val="both"/>
        <w:rPr>
          <w:sz w:val="22"/>
          <w:szCs w:val="20"/>
        </w:rPr>
      </w:pPr>
      <w:r w:rsidRPr="00901969">
        <w:rPr>
          <w:sz w:val="22"/>
          <w:szCs w:val="20"/>
        </w:rPr>
        <w:lastRenderedPageBreak/>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7D7ED817" w14:textId="11241F53" w:rsidR="00905E3F" w:rsidRPr="00901969" w:rsidRDefault="00901969" w:rsidP="00877C02">
      <w:pPr>
        <w:pStyle w:val="Akapitzlist"/>
        <w:numPr>
          <w:ilvl w:val="0"/>
          <w:numId w:val="36"/>
        </w:numPr>
        <w:suppressAutoHyphens/>
        <w:spacing w:line="360" w:lineRule="auto"/>
        <w:jc w:val="both"/>
        <w:rPr>
          <w:sz w:val="22"/>
          <w:szCs w:val="20"/>
        </w:rPr>
      </w:pPr>
      <w:r w:rsidRPr="00901969">
        <w:rPr>
          <w:sz w:val="22"/>
          <w:szCs w:val="20"/>
        </w:rPr>
        <w:t>Prezes Izby przekazuje skargę wraz z aktami postępowania odwoławczego do sądu zamówień publicznych w terminie 7 dni od dnia jej otrzymania</w:t>
      </w:r>
    </w:p>
    <w:p w14:paraId="10E480FC" w14:textId="48B45D92" w:rsidR="001D316E" w:rsidRDefault="001D316E" w:rsidP="00806AB5">
      <w:pPr>
        <w:pStyle w:val="Teksttreci20"/>
        <w:shd w:val="clear" w:color="auto" w:fill="auto"/>
        <w:tabs>
          <w:tab w:val="left" w:pos="847"/>
        </w:tabs>
        <w:spacing w:after="0" w:line="312" w:lineRule="auto"/>
        <w:ind w:right="220" w:firstLine="0"/>
        <w:contextualSpacing/>
        <w:jc w:val="both"/>
      </w:pPr>
    </w:p>
    <w:p w14:paraId="4A769034" w14:textId="77777777" w:rsidR="005F474A" w:rsidRPr="00E9671A" w:rsidRDefault="005F474A" w:rsidP="00806AB5">
      <w:pPr>
        <w:pStyle w:val="Teksttreci20"/>
        <w:shd w:val="clear" w:color="auto" w:fill="auto"/>
        <w:tabs>
          <w:tab w:val="left" w:pos="847"/>
        </w:tabs>
        <w:spacing w:after="0" w:line="312" w:lineRule="auto"/>
        <w:ind w:right="220" w:firstLine="0"/>
        <w:contextualSpacing/>
        <w:jc w:val="both"/>
      </w:pPr>
    </w:p>
    <w:p w14:paraId="07803DFC" w14:textId="01B0AC47" w:rsidR="0017249E" w:rsidRDefault="00875817" w:rsidP="0032672E">
      <w:pPr>
        <w:pStyle w:val="Nagwek70"/>
        <w:keepNext/>
        <w:keepLines/>
        <w:pBdr>
          <w:top w:val="single" w:sz="4" w:space="1" w:color="auto"/>
          <w:left w:val="single" w:sz="4" w:space="4" w:color="auto"/>
          <w:bottom w:val="single" w:sz="4" w:space="1" w:color="auto"/>
          <w:right w:val="single" w:sz="4" w:space="4" w:color="auto"/>
        </w:pBdr>
        <w:shd w:val="clear" w:color="auto" w:fill="auto"/>
        <w:spacing w:before="0" w:after="0" w:line="240" w:lineRule="auto"/>
        <w:ind w:left="839" w:hanging="561"/>
        <w:contextualSpacing/>
        <w:jc w:val="both"/>
        <w:rPr>
          <w:rStyle w:val="Nagwek71"/>
          <w:b/>
          <w:bCs/>
          <w:u w:val="none"/>
        </w:rPr>
      </w:pPr>
      <w:bookmarkStart w:id="22" w:name="bookmark37"/>
      <w:r>
        <w:t>Rozdział 2</w:t>
      </w:r>
      <w:r w:rsidR="004F2B3B">
        <w:t>4</w:t>
      </w:r>
      <w:r w:rsidR="00697C1B" w:rsidRPr="00E9671A">
        <w:t xml:space="preserve"> - </w:t>
      </w:r>
      <w:r w:rsidR="00697C1B" w:rsidRPr="000F294D">
        <w:rPr>
          <w:rStyle w:val="Nagwek71"/>
          <w:b/>
          <w:bCs/>
          <w:u w:val="none"/>
        </w:rPr>
        <w:t>Załączniki do SIWZ:</w:t>
      </w:r>
      <w:bookmarkEnd w:id="22"/>
    </w:p>
    <w:p w14:paraId="5DD6B2C1" w14:textId="77777777" w:rsidR="000F294D" w:rsidRPr="00E9671A" w:rsidRDefault="000F294D" w:rsidP="004F2B3B">
      <w:pPr>
        <w:pStyle w:val="Nagwek70"/>
        <w:keepNext/>
        <w:keepLines/>
        <w:shd w:val="clear" w:color="auto" w:fill="auto"/>
        <w:spacing w:before="0" w:after="0" w:line="360" w:lineRule="auto"/>
        <w:ind w:left="840" w:hanging="560"/>
        <w:contextualSpacing/>
        <w:jc w:val="both"/>
        <w:rPr>
          <w:rStyle w:val="Nagwek71"/>
          <w:b/>
          <w:bCs/>
        </w:rPr>
      </w:pPr>
    </w:p>
    <w:p w14:paraId="10947786" w14:textId="77777777" w:rsidR="0017249E" w:rsidRPr="00701723" w:rsidRDefault="00697C1B" w:rsidP="00877C02">
      <w:pPr>
        <w:pStyle w:val="Teksttreci20"/>
        <w:numPr>
          <w:ilvl w:val="0"/>
          <w:numId w:val="10"/>
        </w:numPr>
        <w:shd w:val="clear" w:color="auto" w:fill="auto"/>
        <w:tabs>
          <w:tab w:val="left" w:pos="1017"/>
        </w:tabs>
        <w:spacing w:after="0" w:line="360" w:lineRule="auto"/>
        <w:ind w:left="960" w:hanging="280"/>
        <w:contextualSpacing/>
        <w:jc w:val="both"/>
        <w:rPr>
          <w:color w:val="auto"/>
        </w:rPr>
      </w:pPr>
      <w:r w:rsidRPr="00701723">
        <w:rPr>
          <w:color w:val="auto"/>
        </w:rPr>
        <w:t>Formularz ofertowy Wykon</w:t>
      </w:r>
      <w:r w:rsidR="00992413">
        <w:rPr>
          <w:color w:val="auto"/>
        </w:rPr>
        <w:t xml:space="preserve">awcy – </w:t>
      </w:r>
      <w:r w:rsidR="00992413" w:rsidRPr="00992413">
        <w:rPr>
          <w:i/>
          <w:color w:val="auto"/>
        </w:rPr>
        <w:t>Załącznik nr 1</w:t>
      </w:r>
      <w:r w:rsidR="00992413">
        <w:rPr>
          <w:i/>
          <w:color w:val="auto"/>
        </w:rPr>
        <w:t>.</w:t>
      </w:r>
    </w:p>
    <w:p w14:paraId="2ABA0841" w14:textId="7B13F283" w:rsidR="0017249E" w:rsidRPr="00701723" w:rsidRDefault="00697C1B" w:rsidP="00877C02">
      <w:pPr>
        <w:pStyle w:val="Teksttreci20"/>
        <w:numPr>
          <w:ilvl w:val="0"/>
          <w:numId w:val="10"/>
        </w:numPr>
        <w:shd w:val="clear" w:color="auto" w:fill="auto"/>
        <w:tabs>
          <w:tab w:val="left" w:pos="1038"/>
        </w:tabs>
        <w:spacing w:after="0" w:line="360" w:lineRule="auto"/>
        <w:ind w:left="960" w:right="220" w:hanging="280"/>
        <w:contextualSpacing/>
        <w:jc w:val="both"/>
        <w:rPr>
          <w:color w:val="auto"/>
        </w:rPr>
      </w:pPr>
      <w:r w:rsidRPr="00701723">
        <w:rPr>
          <w:color w:val="auto"/>
        </w:rPr>
        <w:t xml:space="preserve">Oświadczenie </w:t>
      </w:r>
      <w:r w:rsidR="004F2B3B">
        <w:rPr>
          <w:color w:val="auto"/>
        </w:rPr>
        <w:t xml:space="preserve">o braku podstaw do wykluczenia </w:t>
      </w:r>
      <w:r w:rsidRPr="00701723">
        <w:rPr>
          <w:color w:val="auto"/>
        </w:rPr>
        <w:t xml:space="preserve">i </w:t>
      </w:r>
      <w:r w:rsidR="004F2B3B">
        <w:rPr>
          <w:color w:val="auto"/>
        </w:rPr>
        <w:t xml:space="preserve">o </w:t>
      </w:r>
      <w:r w:rsidRPr="00701723">
        <w:rPr>
          <w:color w:val="auto"/>
        </w:rPr>
        <w:t xml:space="preserve">spełniania </w:t>
      </w:r>
      <w:r w:rsidR="00992413">
        <w:rPr>
          <w:color w:val="auto"/>
        </w:rPr>
        <w:t xml:space="preserve">warunków udziału w postępowaniu – </w:t>
      </w:r>
      <w:r w:rsidR="00992413" w:rsidRPr="00992413">
        <w:rPr>
          <w:i/>
          <w:color w:val="auto"/>
        </w:rPr>
        <w:t>Załącznik nr 2</w:t>
      </w:r>
      <w:r w:rsidR="00992413">
        <w:rPr>
          <w:i/>
          <w:color w:val="auto"/>
        </w:rPr>
        <w:t>.</w:t>
      </w:r>
    </w:p>
    <w:p w14:paraId="3DDB5E69" w14:textId="77777777" w:rsidR="0017249E" w:rsidRPr="008265FA" w:rsidRDefault="00697C1B" w:rsidP="00877C02">
      <w:pPr>
        <w:pStyle w:val="Teksttreci20"/>
        <w:numPr>
          <w:ilvl w:val="0"/>
          <w:numId w:val="10"/>
        </w:numPr>
        <w:shd w:val="clear" w:color="auto" w:fill="auto"/>
        <w:tabs>
          <w:tab w:val="left" w:pos="1038"/>
        </w:tabs>
        <w:spacing w:after="0" w:line="360" w:lineRule="auto"/>
        <w:ind w:left="960" w:hanging="280"/>
        <w:contextualSpacing/>
        <w:jc w:val="both"/>
        <w:rPr>
          <w:color w:val="auto"/>
        </w:rPr>
      </w:pPr>
      <w:r w:rsidRPr="008265FA">
        <w:rPr>
          <w:color w:val="auto"/>
        </w:rPr>
        <w:t xml:space="preserve">Oświadczenie o przynależności do </w:t>
      </w:r>
      <w:r w:rsidR="00992413" w:rsidRPr="008265FA">
        <w:rPr>
          <w:color w:val="auto"/>
        </w:rPr>
        <w:t xml:space="preserve">tej samej Grupy Kapitałowej – </w:t>
      </w:r>
      <w:r w:rsidR="00992413" w:rsidRPr="008265FA">
        <w:rPr>
          <w:i/>
          <w:color w:val="auto"/>
        </w:rPr>
        <w:t>Załącznik nr 3.</w:t>
      </w:r>
    </w:p>
    <w:p w14:paraId="0E3C06AD" w14:textId="1D4C40FF" w:rsidR="00E6595A" w:rsidRPr="008265FA" w:rsidRDefault="00992413" w:rsidP="00877C02">
      <w:pPr>
        <w:pStyle w:val="Teksttreci20"/>
        <w:numPr>
          <w:ilvl w:val="0"/>
          <w:numId w:val="10"/>
        </w:numPr>
        <w:shd w:val="clear" w:color="auto" w:fill="auto"/>
        <w:tabs>
          <w:tab w:val="left" w:pos="1042"/>
        </w:tabs>
        <w:spacing w:after="0" w:line="360" w:lineRule="auto"/>
        <w:ind w:left="960" w:hanging="280"/>
        <w:contextualSpacing/>
        <w:jc w:val="both"/>
        <w:rPr>
          <w:color w:val="auto"/>
        </w:rPr>
      </w:pPr>
      <w:r w:rsidRPr="008265FA">
        <w:rPr>
          <w:color w:val="auto"/>
        </w:rPr>
        <w:t xml:space="preserve">Projekt umowy – </w:t>
      </w:r>
      <w:r w:rsidRPr="008265FA">
        <w:rPr>
          <w:i/>
          <w:color w:val="auto"/>
        </w:rPr>
        <w:t>Załącznik nr 4.</w:t>
      </w:r>
    </w:p>
    <w:p w14:paraId="474B7431" w14:textId="2691C5CA" w:rsidR="004F2B3B" w:rsidRPr="008265FA" w:rsidRDefault="004F2B3B" w:rsidP="00877C02">
      <w:pPr>
        <w:pStyle w:val="Teksttreci20"/>
        <w:numPr>
          <w:ilvl w:val="0"/>
          <w:numId w:val="10"/>
        </w:numPr>
        <w:shd w:val="clear" w:color="auto" w:fill="auto"/>
        <w:tabs>
          <w:tab w:val="left" w:pos="1042"/>
        </w:tabs>
        <w:spacing w:after="0" w:line="360" w:lineRule="auto"/>
        <w:ind w:left="960" w:hanging="280"/>
        <w:contextualSpacing/>
        <w:jc w:val="both"/>
        <w:rPr>
          <w:color w:val="auto"/>
        </w:rPr>
      </w:pPr>
      <w:r w:rsidRPr="008265FA">
        <w:rPr>
          <w:color w:val="auto"/>
        </w:rPr>
        <w:t xml:space="preserve">Wykaz osób – </w:t>
      </w:r>
      <w:r w:rsidRPr="008265FA">
        <w:rPr>
          <w:i/>
          <w:color w:val="auto"/>
        </w:rPr>
        <w:t>Załącznik nr 5</w:t>
      </w:r>
      <w:r w:rsidRPr="008265FA">
        <w:rPr>
          <w:color w:val="auto"/>
        </w:rPr>
        <w:t>.</w:t>
      </w:r>
    </w:p>
    <w:p w14:paraId="6481F759" w14:textId="0EBE4BC8" w:rsidR="008265FA" w:rsidRDefault="008265FA" w:rsidP="00877C02">
      <w:pPr>
        <w:pStyle w:val="Teksttreci20"/>
        <w:numPr>
          <w:ilvl w:val="0"/>
          <w:numId w:val="10"/>
        </w:numPr>
        <w:shd w:val="clear" w:color="auto" w:fill="auto"/>
        <w:tabs>
          <w:tab w:val="left" w:pos="1042"/>
        </w:tabs>
        <w:spacing w:after="0" w:line="360" w:lineRule="auto"/>
        <w:ind w:left="960" w:hanging="280"/>
        <w:contextualSpacing/>
        <w:jc w:val="both"/>
        <w:rPr>
          <w:color w:val="auto"/>
        </w:rPr>
      </w:pPr>
      <w:r>
        <w:rPr>
          <w:color w:val="auto"/>
        </w:rPr>
        <w:t xml:space="preserve">Uchwała Nr XXIV/295/2020 Rady Miejskiej w Sokołowie Małopolskim z dnia 30 grudnia 2020 roku w sprawie uchwalenia budżetu Gminy Sokołów Małopolski na rok 2021 – </w:t>
      </w:r>
      <w:r w:rsidRPr="008265FA">
        <w:rPr>
          <w:i/>
          <w:iCs/>
          <w:color w:val="auto"/>
        </w:rPr>
        <w:t>załącznik nr 6</w:t>
      </w:r>
      <w:r>
        <w:rPr>
          <w:i/>
          <w:iCs/>
          <w:color w:val="auto"/>
        </w:rPr>
        <w:t>.</w:t>
      </w:r>
    </w:p>
    <w:p w14:paraId="14E0640A" w14:textId="72890CD5" w:rsidR="008265FA" w:rsidRDefault="008265FA" w:rsidP="00877C02">
      <w:pPr>
        <w:pStyle w:val="Teksttreci20"/>
        <w:numPr>
          <w:ilvl w:val="0"/>
          <w:numId w:val="10"/>
        </w:numPr>
        <w:shd w:val="clear" w:color="auto" w:fill="auto"/>
        <w:tabs>
          <w:tab w:val="left" w:pos="1042"/>
        </w:tabs>
        <w:spacing w:after="0" w:line="360" w:lineRule="auto"/>
        <w:ind w:left="960" w:hanging="280"/>
        <w:contextualSpacing/>
        <w:jc w:val="both"/>
        <w:rPr>
          <w:color w:val="auto"/>
        </w:rPr>
      </w:pPr>
      <w:r>
        <w:rPr>
          <w:color w:val="auto"/>
        </w:rPr>
        <w:t xml:space="preserve">Opinia RIO w sprawie opinii o możliwości sfinansowania planowanego deficytu przedstawionego w budżecie Gminy i Miasta Sokołów Małopolski na 2021 rok – </w:t>
      </w:r>
      <w:r w:rsidRPr="008265FA">
        <w:rPr>
          <w:i/>
          <w:iCs/>
          <w:color w:val="auto"/>
        </w:rPr>
        <w:t>załącznik nr 7</w:t>
      </w:r>
      <w:r>
        <w:rPr>
          <w:i/>
          <w:iCs/>
          <w:color w:val="auto"/>
        </w:rPr>
        <w:t>.</w:t>
      </w:r>
    </w:p>
    <w:p w14:paraId="1ABC34AD" w14:textId="77E04A23" w:rsidR="008265FA" w:rsidRDefault="008265FA" w:rsidP="00877C02">
      <w:pPr>
        <w:pStyle w:val="Teksttreci20"/>
        <w:numPr>
          <w:ilvl w:val="0"/>
          <w:numId w:val="10"/>
        </w:numPr>
        <w:shd w:val="clear" w:color="auto" w:fill="auto"/>
        <w:tabs>
          <w:tab w:val="left" w:pos="1042"/>
        </w:tabs>
        <w:spacing w:after="0" w:line="360" w:lineRule="auto"/>
        <w:ind w:left="960" w:hanging="280"/>
        <w:contextualSpacing/>
        <w:jc w:val="both"/>
        <w:rPr>
          <w:color w:val="auto"/>
        </w:rPr>
      </w:pPr>
      <w:r>
        <w:rPr>
          <w:color w:val="auto"/>
        </w:rPr>
        <w:t xml:space="preserve">Uchwała Nr XXIV/294/2020 Rady Miejskiej w Sokołowie Małopolskim z dnia 30 grudnia 2020 r. w sprawie uchwalenia wieloletniej prognozy finansowej Gminy Sokołów Małopolski na lata 2021 – 2030 – </w:t>
      </w:r>
      <w:r w:rsidRPr="008265FA">
        <w:rPr>
          <w:i/>
          <w:iCs/>
          <w:color w:val="auto"/>
        </w:rPr>
        <w:t>załącznik nr 8</w:t>
      </w:r>
      <w:r>
        <w:rPr>
          <w:i/>
          <w:iCs/>
          <w:color w:val="auto"/>
        </w:rPr>
        <w:t>.</w:t>
      </w:r>
    </w:p>
    <w:p w14:paraId="39F6F4B2" w14:textId="041F3FEF" w:rsidR="008141D6" w:rsidRDefault="008265FA" w:rsidP="00877C02">
      <w:pPr>
        <w:pStyle w:val="Teksttreci20"/>
        <w:numPr>
          <w:ilvl w:val="0"/>
          <w:numId w:val="10"/>
        </w:numPr>
        <w:shd w:val="clear" w:color="auto" w:fill="auto"/>
        <w:tabs>
          <w:tab w:val="left" w:pos="1042"/>
        </w:tabs>
        <w:spacing w:after="0" w:line="360" w:lineRule="auto"/>
        <w:ind w:left="960" w:hanging="280"/>
        <w:contextualSpacing/>
        <w:jc w:val="both"/>
        <w:rPr>
          <w:color w:val="auto"/>
        </w:rPr>
      </w:pPr>
      <w:r>
        <w:rPr>
          <w:color w:val="auto"/>
        </w:rPr>
        <w:t xml:space="preserve">Opinia RIO w sprawie opinii o prawidłowości planowanej kwoty długu przedstawionej w uchwale Nr XXIV/294/2020 Rady Miejskiej w </w:t>
      </w:r>
      <w:r w:rsidR="008475FF">
        <w:rPr>
          <w:color w:val="auto"/>
        </w:rPr>
        <w:t>S</w:t>
      </w:r>
      <w:r>
        <w:rPr>
          <w:color w:val="auto"/>
        </w:rPr>
        <w:t xml:space="preserve">okołowie Małopolskim z dnia 30 grudnia 2020 r w sprawie uchwalenia wieloletniej prognozy finansowej Gminy Sokołów Małopolski na lata 2021 – 2030 – </w:t>
      </w:r>
      <w:r w:rsidRPr="008265FA">
        <w:rPr>
          <w:i/>
          <w:iCs/>
          <w:color w:val="auto"/>
        </w:rPr>
        <w:t>załącznik nr 9.</w:t>
      </w:r>
      <w:r>
        <w:rPr>
          <w:color w:val="auto"/>
        </w:rPr>
        <w:t xml:space="preserve"> </w:t>
      </w:r>
    </w:p>
    <w:p w14:paraId="4F1388EE" w14:textId="11D82AF6" w:rsidR="008265FA" w:rsidRDefault="008265FA" w:rsidP="00877C02">
      <w:pPr>
        <w:pStyle w:val="Teksttreci20"/>
        <w:numPr>
          <w:ilvl w:val="0"/>
          <w:numId w:val="10"/>
        </w:numPr>
        <w:shd w:val="clear" w:color="auto" w:fill="auto"/>
        <w:tabs>
          <w:tab w:val="left" w:pos="1042"/>
        </w:tabs>
        <w:spacing w:after="0" w:line="360" w:lineRule="auto"/>
        <w:ind w:left="960" w:hanging="280"/>
        <w:contextualSpacing/>
        <w:jc w:val="both"/>
        <w:rPr>
          <w:i/>
          <w:iCs/>
          <w:color w:val="auto"/>
        </w:rPr>
      </w:pPr>
      <w:r>
        <w:rPr>
          <w:color w:val="auto"/>
        </w:rPr>
        <w:t xml:space="preserve"> </w:t>
      </w:r>
      <w:r w:rsidR="00D1535A">
        <w:rPr>
          <w:color w:val="auto"/>
        </w:rPr>
        <w:t xml:space="preserve">Zarządzenie Nr 430/2021 Burmistrza Gminy i Miasta Sokołów Małopolski z dnia 11 marca 2021 r. w sprawie przedłożenia sprawozdania z wykonania budżetu za rok 2020 – </w:t>
      </w:r>
      <w:r w:rsidR="00D1535A" w:rsidRPr="00D1535A">
        <w:rPr>
          <w:i/>
          <w:iCs/>
          <w:color w:val="auto"/>
        </w:rPr>
        <w:t>załącznik nr 10.</w:t>
      </w:r>
    </w:p>
    <w:p w14:paraId="2CF4CE59" w14:textId="46E2B6EF" w:rsidR="008475FF" w:rsidRDefault="008475FF" w:rsidP="00877C02">
      <w:pPr>
        <w:pStyle w:val="Teksttreci20"/>
        <w:numPr>
          <w:ilvl w:val="0"/>
          <w:numId w:val="10"/>
        </w:numPr>
        <w:shd w:val="clear" w:color="auto" w:fill="auto"/>
        <w:tabs>
          <w:tab w:val="left" w:pos="1042"/>
        </w:tabs>
        <w:spacing w:after="0" w:line="360" w:lineRule="auto"/>
        <w:ind w:left="960" w:hanging="280"/>
        <w:contextualSpacing/>
        <w:jc w:val="both"/>
        <w:rPr>
          <w:i/>
          <w:iCs/>
          <w:color w:val="auto"/>
        </w:rPr>
      </w:pPr>
      <w:r>
        <w:rPr>
          <w:color w:val="auto"/>
        </w:rPr>
        <w:t xml:space="preserve"> Opinia RIO w sprawie wydania opinii o przedłożonym sprawozdaniu z wykonania budżetu za 2020 rok –</w:t>
      </w:r>
      <w:r>
        <w:rPr>
          <w:i/>
          <w:iCs/>
          <w:color w:val="auto"/>
        </w:rPr>
        <w:t xml:space="preserve"> załącznik nr 11.</w:t>
      </w:r>
    </w:p>
    <w:p w14:paraId="0290D1CF" w14:textId="1FE8613E" w:rsidR="00B56879" w:rsidRPr="00D1535A" w:rsidRDefault="00B56879" w:rsidP="00877C02">
      <w:pPr>
        <w:pStyle w:val="Teksttreci20"/>
        <w:numPr>
          <w:ilvl w:val="0"/>
          <w:numId w:val="10"/>
        </w:numPr>
        <w:shd w:val="clear" w:color="auto" w:fill="auto"/>
        <w:tabs>
          <w:tab w:val="left" w:pos="1042"/>
        </w:tabs>
        <w:spacing w:after="0" w:line="360" w:lineRule="auto"/>
        <w:ind w:left="960" w:hanging="280"/>
        <w:contextualSpacing/>
        <w:jc w:val="both"/>
        <w:rPr>
          <w:i/>
          <w:iCs/>
          <w:color w:val="auto"/>
        </w:rPr>
      </w:pPr>
      <w:r>
        <w:rPr>
          <w:color w:val="auto"/>
        </w:rPr>
        <w:t xml:space="preserve"> Stan zadłużenia na 31 maja 2021 Gminy i Miasta Sokołów Małopolski –</w:t>
      </w:r>
      <w:r>
        <w:rPr>
          <w:i/>
          <w:iCs/>
          <w:color w:val="auto"/>
        </w:rPr>
        <w:t xml:space="preserve"> załącznik nr 12.</w:t>
      </w:r>
    </w:p>
    <w:p w14:paraId="0A48CB3E" w14:textId="77777777" w:rsidR="008141D6" w:rsidRDefault="008141D6" w:rsidP="008141D6">
      <w:pPr>
        <w:pStyle w:val="Teksttreci20"/>
        <w:shd w:val="clear" w:color="auto" w:fill="auto"/>
        <w:tabs>
          <w:tab w:val="left" w:pos="1042"/>
        </w:tabs>
        <w:spacing w:after="0" w:line="360" w:lineRule="auto"/>
        <w:ind w:left="960" w:firstLine="0"/>
        <w:contextualSpacing/>
        <w:jc w:val="both"/>
        <w:rPr>
          <w:color w:val="auto"/>
        </w:rPr>
      </w:pPr>
    </w:p>
    <w:p w14:paraId="1F50CE0E" w14:textId="2BCE3BFF" w:rsidR="008141D6" w:rsidRDefault="008141D6" w:rsidP="001D3F79">
      <w:pPr>
        <w:pStyle w:val="Teksttreci20"/>
        <w:shd w:val="clear" w:color="auto" w:fill="auto"/>
        <w:tabs>
          <w:tab w:val="left" w:pos="0"/>
        </w:tabs>
        <w:spacing w:after="0" w:line="360" w:lineRule="auto"/>
        <w:ind w:firstLine="0"/>
        <w:contextualSpacing/>
        <w:jc w:val="both"/>
        <w:rPr>
          <w:color w:val="auto"/>
        </w:rPr>
      </w:pPr>
      <w:r>
        <w:rPr>
          <w:color w:val="auto"/>
        </w:rPr>
        <w:t xml:space="preserve">Niżej wymienione załączniki od </w:t>
      </w:r>
      <w:r w:rsidR="00B56879">
        <w:rPr>
          <w:color w:val="auto"/>
        </w:rPr>
        <w:t>13</w:t>
      </w:r>
      <w:r>
        <w:rPr>
          <w:color w:val="auto"/>
        </w:rPr>
        <w:t xml:space="preserve"> do 1</w:t>
      </w:r>
      <w:r w:rsidR="00B56879">
        <w:rPr>
          <w:color w:val="auto"/>
        </w:rPr>
        <w:t>17</w:t>
      </w:r>
      <w:r>
        <w:rPr>
          <w:color w:val="auto"/>
        </w:rPr>
        <w:t xml:space="preserve">  dostępne do pobrania na BIP Zamawiającego pod adresem:</w:t>
      </w:r>
      <w:r w:rsidR="001D3F79">
        <w:rPr>
          <w:color w:val="auto"/>
        </w:rPr>
        <w:t xml:space="preserve"> </w:t>
      </w:r>
      <w:hyperlink r:id="rId20" w:history="1">
        <w:r w:rsidR="001D3F79" w:rsidRPr="001B0181">
          <w:rPr>
            <w:rStyle w:val="Hipercze"/>
          </w:rPr>
          <w:t>https://bip.sokolow-mlp.pl/przedmiotowy-zakres-dzialalnosci/budzet/sprawozdania</w:t>
        </w:r>
      </w:hyperlink>
      <w:r>
        <w:rPr>
          <w:color w:val="auto"/>
        </w:rPr>
        <w:t xml:space="preserve"> </w:t>
      </w:r>
    </w:p>
    <w:p w14:paraId="27307D6F" w14:textId="77777777" w:rsidR="008141D6" w:rsidRDefault="008141D6" w:rsidP="008141D6">
      <w:pPr>
        <w:pStyle w:val="Teksttreci20"/>
        <w:shd w:val="clear" w:color="auto" w:fill="auto"/>
        <w:tabs>
          <w:tab w:val="left" w:pos="1042"/>
        </w:tabs>
        <w:spacing w:after="0" w:line="360" w:lineRule="auto"/>
        <w:ind w:left="960" w:firstLine="0"/>
        <w:contextualSpacing/>
        <w:jc w:val="both"/>
        <w:rPr>
          <w:color w:val="auto"/>
        </w:rPr>
      </w:pPr>
    </w:p>
    <w:p w14:paraId="102170E9" w14:textId="2C090364" w:rsidR="008141D6" w:rsidRPr="008141D6" w:rsidRDefault="008141D6" w:rsidP="00877C02">
      <w:pPr>
        <w:pStyle w:val="Teksttreci20"/>
        <w:numPr>
          <w:ilvl w:val="0"/>
          <w:numId w:val="10"/>
        </w:numPr>
        <w:shd w:val="clear" w:color="auto" w:fill="auto"/>
        <w:tabs>
          <w:tab w:val="left" w:pos="1042"/>
        </w:tabs>
        <w:spacing w:after="0" w:line="360" w:lineRule="auto"/>
        <w:ind w:left="960" w:hanging="280"/>
        <w:contextualSpacing/>
        <w:jc w:val="both"/>
        <w:rPr>
          <w:color w:val="auto"/>
        </w:rPr>
      </w:pPr>
      <w:r>
        <w:rPr>
          <w:color w:val="auto"/>
        </w:rPr>
        <w:lastRenderedPageBreak/>
        <w:t xml:space="preserve">Sprawozdanie Rb-NDS za 2020 r, I kwartał 2021 r. </w:t>
      </w:r>
    </w:p>
    <w:p w14:paraId="2304F46B" w14:textId="4D03BF55" w:rsidR="008141D6" w:rsidRDefault="008141D6" w:rsidP="00877C02">
      <w:pPr>
        <w:pStyle w:val="Teksttreci20"/>
        <w:numPr>
          <w:ilvl w:val="0"/>
          <w:numId w:val="10"/>
        </w:numPr>
        <w:shd w:val="clear" w:color="auto" w:fill="auto"/>
        <w:tabs>
          <w:tab w:val="left" w:pos="1042"/>
        </w:tabs>
        <w:spacing w:after="0" w:line="360" w:lineRule="auto"/>
        <w:ind w:left="960" w:hanging="280"/>
        <w:contextualSpacing/>
        <w:jc w:val="both"/>
        <w:rPr>
          <w:color w:val="auto"/>
        </w:rPr>
      </w:pPr>
      <w:r>
        <w:rPr>
          <w:color w:val="auto"/>
        </w:rPr>
        <w:t>Sprawozdanie Rb-27S za 2020 r, I kwartał 2021 r.</w:t>
      </w:r>
    </w:p>
    <w:p w14:paraId="5629FD57" w14:textId="4FB6DE9E" w:rsidR="008141D6" w:rsidRDefault="008141D6" w:rsidP="00877C02">
      <w:pPr>
        <w:pStyle w:val="Teksttreci20"/>
        <w:numPr>
          <w:ilvl w:val="0"/>
          <w:numId w:val="10"/>
        </w:numPr>
        <w:shd w:val="clear" w:color="auto" w:fill="auto"/>
        <w:tabs>
          <w:tab w:val="left" w:pos="1042"/>
        </w:tabs>
        <w:spacing w:after="0" w:line="360" w:lineRule="auto"/>
        <w:ind w:left="960" w:hanging="280"/>
        <w:contextualSpacing/>
        <w:jc w:val="both"/>
        <w:rPr>
          <w:color w:val="auto"/>
        </w:rPr>
      </w:pPr>
      <w:r>
        <w:rPr>
          <w:color w:val="auto"/>
        </w:rPr>
        <w:t>Sprawozdanie Rb-28S za 2020 r, I kwartał 2021 r</w:t>
      </w:r>
    </w:p>
    <w:p w14:paraId="35653E2C" w14:textId="68106553" w:rsidR="008141D6" w:rsidRDefault="008141D6" w:rsidP="00877C02">
      <w:pPr>
        <w:pStyle w:val="Teksttreci20"/>
        <w:numPr>
          <w:ilvl w:val="0"/>
          <w:numId w:val="10"/>
        </w:numPr>
        <w:shd w:val="clear" w:color="auto" w:fill="auto"/>
        <w:tabs>
          <w:tab w:val="left" w:pos="1042"/>
        </w:tabs>
        <w:spacing w:after="0" w:line="360" w:lineRule="auto"/>
        <w:ind w:left="960" w:hanging="280"/>
        <w:contextualSpacing/>
        <w:jc w:val="both"/>
        <w:rPr>
          <w:color w:val="auto"/>
        </w:rPr>
      </w:pPr>
      <w:r>
        <w:rPr>
          <w:color w:val="auto"/>
        </w:rPr>
        <w:t>Sprawozdanie Rb-Z za 2020 r, I kwartał 2021 r</w:t>
      </w:r>
    </w:p>
    <w:p w14:paraId="40BC3188" w14:textId="61467F72" w:rsidR="008141D6" w:rsidRDefault="008141D6" w:rsidP="00877C02">
      <w:pPr>
        <w:pStyle w:val="Teksttreci20"/>
        <w:numPr>
          <w:ilvl w:val="0"/>
          <w:numId w:val="10"/>
        </w:numPr>
        <w:shd w:val="clear" w:color="auto" w:fill="auto"/>
        <w:tabs>
          <w:tab w:val="left" w:pos="1042"/>
        </w:tabs>
        <w:spacing w:after="0" w:line="360" w:lineRule="auto"/>
        <w:ind w:left="960" w:hanging="280"/>
        <w:contextualSpacing/>
        <w:jc w:val="both"/>
        <w:rPr>
          <w:color w:val="auto"/>
        </w:rPr>
      </w:pPr>
      <w:r>
        <w:rPr>
          <w:color w:val="auto"/>
        </w:rPr>
        <w:t>Sprawozdanie Rb-N za 2020 r, I kwartał 2021 r</w:t>
      </w:r>
    </w:p>
    <w:p w14:paraId="08B8F0B5" w14:textId="77777777" w:rsidR="008141D6" w:rsidRDefault="008141D6" w:rsidP="008141D6">
      <w:pPr>
        <w:pStyle w:val="Teksttreci20"/>
        <w:shd w:val="clear" w:color="auto" w:fill="auto"/>
        <w:tabs>
          <w:tab w:val="left" w:pos="1042"/>
        </w:tabs>
        <w:spacing w:after="0" w:line="360" w:lineRule="auto"/>
        <w:ind w:left="960" w:firstLine="0"/>
        <w:contextualSpacing/>
        <w:jc w:val="both"/>
        <w:rPr>
          <w:color w:val="auto"/>
        </w:rPr>
      </w:pPr>
    </w:p>
    <w:p w14:paraId="1B4A1F98" w14:textId="77777777" w:rsidR="001D316E" w:rsidRDefault="001D316E" w:rsidP="00806AB5">
      <w:pPr>
        <w:pStyle w:val="Teksttreci20"/>
        <w:shd w:val="clear" w:color="auto" w:fill="auto"/>
        <w:tabs>
          <w:tab w:val="left" w:pos="6266"/>
        </w:tabs>
        <w:spacing w:after="0" w:line="312" w:lineRule="auto"/>
        <w:ind w:left="960" w:firstLine="0"/>
        <w:contextualSpacing/>
        <w:jc w:val="both"/>
        <w:rPr>
          <w:sz w:val="20"/>
          <w:szCs w:val="20"/>
        </w:rPr>
      </w:pPr>
    </w:p>
    <w:p w14:paraId="7494BA38" w14:textId="77777777" w:rsidR="008141D6" w:rsidRDefault="008141D6" w:rsidP="00806AB5">
      <w:pPr>
        <w:pStyle w:val="Teksttreci20"/>
        <w:shd w:val="clear" w:color="auto" w:fill="auto"/>
        <w:tabs>
          <w:tab w:val="left" w:pos="6266"/>
        </w:tabs>
        <w:spacing w:after="0" w:line="312" w:lineRule="auto"/>
        <w:ind w:left="960" w:firstLine="0"/>
        <w:contextualSpacing/>
        <w:jc w:val="both"/>
        <w:rPr>
          <w:sz w:val="20"/>
          <w:szCs w:val="20"/>
        </w:rPr>
      </w:pPr>
    </w:p>
    <w:p w14:paraId="2E55B676" w14:textId="4749D5BC" w:rsidR="00E6595A" w:rsidRPr="004F2B3B" w:rsidRDefault="004F2B3B" w:rsidP="004F2B3B">
      <w:pPr>
        <w:pStyle w:val="Teksttreci20"/>
        <w:shd w:val="clear" w:color="auto" w:fill="auto"/>
        <w:tabs>
          <w:tab w:val="left" w:pos="6266"/>
        </w:tabs>
        <w:spacing w:after="0" w:line="360" w:lineRule="auto"/>
        <w:ind w:firstLine="0"/>
        <w:contextualSpacing/>
        <w:jc w:val="both"/>
        <w:rPr>
          <w:szCs w:val="20"/>
        </w:rPr>
      </w:pPr>
      <w:r>
        <w:rPr>
          <w:szCs w:val="20"/>
        </w:rPr>
        <w:t xml:space="preserve">            </w:t>
      </w:r>
      <w:r w:rsidR="00697C1B" w:rsidRPr="004F2B3B">
        <w:rPr>
          <w:szCs w:val="20"/>
        </w:rPr>
        <w:t>Opracował:</w:t>
      </w:r>
      <w:r w:rsidR="00697C1B" w:rsidRPr="004F2B3B">
        <w:rPr>
          <w:szCs w:val="20"/>
        </w:rPr>
        <w:tab/>
        <w:t>Zatwierdził:</w:t>
      </w:r>
    </w:p>
    <w:p w14:paraId="29458AD6" w14:textId="77777777" w:rsidR="0017249E" w:rsidRPr="004F2B3B" w:rsidRDefault="00A850B9" w:rsidP="004F2B3B">
      <w:pPr>
        <w:pStyle w:val="Teksttreci20"/>
        <w:shd w:val="clear" w:color="auto" w:fill="auto"/>
        <w:tabs>
          <w:tab w:val="left" w:pos="5922"/>
        </w:tabs>
        <w:spacing w:after="0" w:line="360" w:lineRule="auto"/>
        <w:ind w:left="540" w:firstLine="0"/>
        <w:contextualSpacing/>
        <w:jc w:val="both"/>
        <w:rPr>
          <w:rStyle w:val="Teksttreci2Pogrubienie1"/>
          <w:color w:val="FF0000"/>
          <w:szCs w:val="20"/>
        </w:rPr>
      </w:pPr>
      <w:r w:rsidRPr="004F2B3B">
        <w:rPr>
          <w:b/>
          <w:szCs w:val="20"/>
        </w:rPr>
        <w:t>Monika Lichota</w:t>
      </w:r>
      <w:r w:rsidR="00697C1B" w:rsidRPr="004F2B3B">
        <w:rPr>
          <w:szCs w:val="20"/>
        </w:rPr>
        <w:tab/>
      </w:r>
      <w:r w:rsidR="00E6595A" w:rsidRPr="004F2B3B">
        <w:rPr>
          <w:color w:val="auto"/>
          <w:szCs w:val="20"/>
        </w:rPr>
        <w:t xml:space="preserve">   </w:t>
      </w:r>
      <w:r w:rsidR="005606FC" w:rsidRPr="004F2B3B">
        <w:rPr>
          <w:rStyle w:val="Teksttreci2Pogrubienie1"/>
          <w:color w:val="auto"/>
          <w:szCs w:val="20"/>
        </w:rPr>
        <w:t xml:space="preserve">Andrzej Ożóg </w:t>
      </w:r>
    </w:p>
    <w:p w14:paraId="5FAE2612" w14:textId="13BE2FD8" w:rsidR="008A5DAC" w:rsidRPr="001D316E" w:rsidRDefault="004F2B3B" w:rsidP="004F2B3B">
      <w:pPr>
        <w:pStyle w:val="Teksttreci20"/>
        <w:shd w:val="clear" w:color="auto" w:fill="auto"/>
        <w:tabs>
          <w:tab w:val="left" w:pos="5922"/>
        </w:tabs>
        <w:spacing w:after="0" w:line="360" w:lineRule="auto"/>
        <w:ind w:left="540" w:firstLine="0"/>
        <w:contextualSpacing/>
        <w:jc w:val="both"/>
        <w:rPr>
          <w:sz w:val="20"/>
          <w:szCs w:val="20"/>
        </w:rPr>
      </w:pPr>
      <w:r>
        <w:rPr>
          <w:szCs w:val="20"/>
        </w:rPr>
        <w:t xml:space="preserve">  </w:t>
      </w:r>
      <w:r w:rsidR="00B56879">
        <w:rPr>
          <w:szCs w:val="20"/>
        </w:rPr>
        <w:t>31</w:t>
      </w:r>
      <w:r w:rsidR="00C32557" w:rsidRPr="004F2B3B">
        <w:rPr>
          <w:szCs w:val="20"/>
        </w:rPr>
        <w:t>. 05.2021</w:t>
      </w:r>
      <w:r w:rsidR="001D316E" w:rsidRPr="004F2B3B">
        <w:rPr>
          <w:szCs w:val="20"/>
        </w:rPr>
        <w:t xml:space="preserve"> r.                                                                             </w:t>
      </w:r>
      <w:r w:rsidR="005606FC" w:rsidRPr="004F2B3B">
        <w:rPr>
          <w:szCs w:val="20"/>
        </w:rPr>
        <w:t xml:space="preserve">Burmistrz Gminy i Miasta </w:t>
      </w:r>
    </w:p>
    <w:sectPr w:rsidR="008A5DAC" w:rsidRPr="001D316E" w:rsidSect="00C56B3C">
      <w:footerReference w:type="even" r:id="rId21"/>
      <w:footerReference w:type="default" r:id="rId22"/>
      <w:pgSz w:w="11900" w:h="16840"/>
      <w:pgMar w:top="851" w:right="1418" w:bottom="568" w:left="141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7A0D8" w14:textId="77777777" w:rsidR="00D77858" w:rsidRDefault="00D77858">
      <w:r>
        <w:separator/>
      </w:r>
    </w:p>
  </w:endnote>
  <w:endnote w:type="continuationSeparator" w:id="0">
    <w:p w14:paraId="5D2DF458" w14:textId="77777777" w:rsidR="00D77858" w:rsidRDefault="00D77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ylfaen">
    <w:panose1 w:val="010A0502050306030303"/>
    <w:charset w:val="EE"/>
    <w:family w:val="roman"/>
    <w:pitch w:val="variable"/>
    <w:sig w:usb0="040006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931157020"/>
      <w:docPartObj>
        <w:docPartGallery w:val="Page Numbers (Bottom of Page)"/>
        <w:docPartUnique/>
      </w:docPartObj>
    </w:sdtPr>
    <w:sdtEndPr>
      <w:rPr>
        <w:sz w:val="22"/>
        <w:szCs w:val="22"/>
      </w:rPr>
    </w:sdtEndPr>
    <w:sdtContent>
      <w:p w14:paraId="1A09C5CC" w14:textId="77777777" w:rsidR="0052476A" w:rsidRPr="00676E0C" w:rsidRDefault="0052476A">
        <w:pPr>
          <w:pStyle w:val="Stopka"/>
          <w:jc w:val="right"/>
          <w:rPr>
            <w:rFonts w:ascii="Times New Roman" w:hAnsi="Times New Roman" w:cs="Times New Roman"/>
            <w:sz w:val="22"/>
            <w:szCs w:val="22"/>
          </w:rPr>
        </w:pPr>
        <w:r w:rsidRPr="00676E0C">
          <w:rPr>
            <w:rFonts w:ascii="Times New Roman" w:hAnsi="Times New Roman" w:cs="Times New Roman"/>
            <w:sz w:val="22"/>
            <w:szCs w:val="22"/>
          </w:rPr>
          <w:fldChar w:fldCharType="begin"/>
        </w:r>
        <w:r w:rsidRPr="00676E0C">
          <w:rPr>
            <w:rFonts w:ascii="Times New Roman" w:hAnsi="Times New Roman" w:cs="Times New Roman"/>
            <w:sz w:val="22"/>
            <w:szCs w:val="22"/>
          </w:rPr>
          <w:instrText>PAGE   \* MERGEFORMAT</w:instrText>
        </w:r>
        <w:r w:rsidRPr="00676E0C">
          <w:rPr>
            <w:rFonts w:ascii="Times New Roman" w:hAnsi="Times New Roman" w:cs="Times New Roman"/>
            <w:sz w:val="22"/>
            <w:szCs w:val="22"/>
          </w:rPr>
          <w:fldChar w:fldCharType="separate"/>
        </w:r>
        <w:r w:rsidR="003E3ED9">
          <w:rPr>
            <w:rFonts w:ascii="Times New Roman" w:hAnsi="Times New Roman" w:cs="Times New Roman"/>
            <w:noProof/>
            <w:sz w:val="22"/>
            <w:szCs w:val="22"/>
          </w:rPr>
          <w:t>22</w:t>
        </w:r>
        <w:r w:rsidRPr="00676E0C">
          <w:rPr>
            <w:rFonts w:ascii="Times New Roman" w:hAnsi="Times New Roman" w:cs="Times New Roman"/>
            <w:sz w:val="22"/>
            <w:szCs w:val="22"/>
          </w:rPr>
          <w:fldChar w:fldCharType="end"/>
        </w:r>
      </w:p>
    </w:sdtContent>
  </w:sdt>
  <w:p w14:paraId="03F5DBFC" w14:textId="77777777" w:rsidR="0052476A" w:rsidRDefault="0052476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2296518"/>
      <w:docPartObj>
        <w:docPartGallery w:val="Page Numbers (Bottom of Page)"/>
        <w:docPartUnique/>
      </w:docPartObj>
    </w:sdtPr>
    <w:sdtEndPr/>
    <w:sdtContent>
      <w:p w14:paraId="7A159291" w14:textId="5061A8AE" w:rsidR="0052476A" w:rsidRDefault="0052476A">
        <w:pPr>
          <w:pStyle w:val="Stopka"/>
          <w:jc w:val="right"/>
        </w:pPr>
        <w:r>
          <w:fldChar w:fldCharType="begin"/>
        </w:r>
        <w:r>
          <w:instrText>PAGE   \* MERGEFORMAT</w:instrText>
        </w:r>
        <w:r>
          <w:fldChar w:fldCharType="separate"/>
        </w:r>
        <w:r w:rsidR="003E3ED9">
          <w:rPr>
            <w:noProof/>
          </w:rPr>
          <w:t>21</w:t>
        </w:r>
        <w:r>
          <w:fldChar w:fldCharType="end"/>
        </w:r>
      </w:p>
    </w:sdtContent>
  </w:sdt>
  <w:p w14:paraId="4CB82B21" w14:textId="77777777" w:rsidR="0052476A" w:rsidRDefault="005247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E1A49" w14:textId="77777777" w:rsidR="00D77858" w:rsidRDefault="00D77858"/>
  </w:footnote>
  <w:footnote w:type="continuationSeparator" w:id="0">
    <w:p w14:paraId="723429D3" w14:textId="77777777" w:rsidR="00D77858" w:rsidRDefault="00D778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3"/>
    <w:multiLevelType w:val="singleLevel"/>
    <w:tmpl w:val="00000013"/>
    <w:name w:val="WW8Num19"/>
    <w:lvl w:ilvl="0">
      <w:start w:val="1"/>
      <w:numFmt w:val="decimal"/>
      <w:lvlText w:val="%1)"/>
      <w:lvlJc w:val="left"/>
      <w:pPr>
        <w:tabs>
          <w:tab w:val="num" w:pos="720"/>
        </w:tabs>
        <w:ind w:left="720" w:hanging="360"/>
      </w:pPr>
      <w:rPr>
        <w:rFonts w:ascii="Times New Roman" w:hAnsi="Times New Roman" w:cs="Times New Roman"/>
      </w:rPr>
    </w:lvl>
  </w:abstractNum>
  <w:abstractNum w:abstractNumId="1" w15:restartNumberingAfterBreak="0">
    <w:nsid w:val="00000014"/>
    <w:multiLevelType w:val="singleLevel"/>
    <w:tmpl w:val="00000014"/>
    <w:name w:val="WW8Num20"/>
    <w:lvl w:ilvl="0">
      <w:start w:val="1"/>
      <w:numFmt w:val="decimal"/>
      <w:lvlText w:val="%1."/>
      <w:lvlJc w:val="left"/>
      <w:pPr>
        <w:tabs>
          <w:tab w:val="num" w:pos="0"/>
        </w:tabs>
        <w:ind w:left="720" w:hanging="360"/>
      </w:pPr>
    </w:lvl>
  </w:abstractNum>
  <w:abstractNum w:abstractNumId="2" w15:restartNumberingAfterBreak="0">
    <w:nsid w:val="0316253B"/>
    <w:multiLevelType w:val="hybridMultilevel"/>
    <w:tmpl w:val="DFEE4C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E24837"/>
    <w:multiLevelType w:val="multilevel"/>
    <w:tmpl w:val="396C44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D12FEE"/>
    <w:multiLevelType w:val="multilevel"/>
    <w:tmpl w:val="0B308A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F057BD"/>
    <w:multiLevelType w:val="multilevel"/>
    <w:tmpl w:val="89F6331C"/>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A03371"/>
    <w:multiLevelType w:val="hybridMultilevel"/>
    <w:tmpl w:val="0A969CD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0C82780C"/>
    <w:multiLevelType w:val="hybridMultilevel"/>
    <w:tmpl w:val="721638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1C0F8B"/>
    <w:multiLevelType w:val="hybridMultilevel"/>
    <w:tmpl w:val="BCB060C2"/>
    <w:lvl w:ilvl="0" w:tplc="04150011">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2B4ED5"/>
    <w:multiLevelType w:val="multilevel"/>
    <w:tmpl w:val="63A4E0C6"/>
    <w:lvl w:ilvl="0">
      <w:start w:val="1"/>
      <w:numFmt w:val="decimal"/>
      <w:lvlText w:val="%1."/>
      <w:lvlJc w:val="left"/>
      <w:pPr>
        <w:tabs>
          <w:tab w:val="num" w:pos="360"/>
        </w:tabs>
        <w:ind w:left="360" w:hanging="360"/>
      </w:pPr>
      <w:rPr>
        <w:rFonts w:hint="default"/>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129E5B9A"/>
    <w:multiLevelType w:val="multilevel"/>
    <w:tmpl w:val="F4CCFD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2CD78F2"/>
    <w:multiLevelType w:val="hybridMultilevel"/>
    <w:tmpl w:val="712AE86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157275FE"/>
    <w:multiLevelType w:val="hybridMultilevel"/>
    <w:tmpl w:val="3098A982"/>
    <w:lvl w:ilvl="0" w:tplc="A992F8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C076260"/>
    <w:multiLevelType w:val="hybridMultilevel"/>
    <w:tmpl w:val="71F2D77E"/>
    <w:lvl w:ilvl="0" w:tplc="99DE4E8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452C7C"/>
    <w:multiLevelType w:val="hybridMultilevel"/>
    <w:tmpl w:val="D3446A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F511FFD"/>
    <w:multiLevelType w:val="hybridMultilevel"/>
    <w:tmpl w:val="DB3E75A4"/>
    <w:lvl w:ilvl="0" w:tplc="5202A376">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221D72A2"/>
    <w:multiLevelType w:val="multilevel"/>
    <w:tmpl w:val="F412E8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2C46011"/>
    <w:multiLevelType w:val="hybridMultilevel"/>
    <w:tmpl w:val="C5C493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73D1688"/>
    <w:multiLevelType w:val="hybridMultilevel"/>
    <w:tmpl w:val="D4880C72"/>
    <w:lvl w:ilvl="0" w:tplc="E9B67852">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9752514"/>
    <w:multiLevelType w:val="multilevel"/>
    <w:tmpl w:val="6A6AC1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99C107D"/>
    <w:multiLevelType w:val="hybridMultilevel"/>
    <w:tmpl w:val="C0760068"/>
    <w:lvl w:ilvl="0" w:tplc="2B9A255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3B7F3A4D"/>
    <w:multiLevelType w:val="multilevel"/>
    <w:tmpl w:val="C158F5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74D1C25"/>
    <w:multiLevelType w:val="hybridMultilevel"/>
    <w:tmpl w:val="CDE45362"/>
    <w:lvl w:ilvl="0" w:tplc="97D69596">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0D66502"/>
    <w:multiLevelType w:val="multilevel"/>
    <w:tmpl w:val="70A83E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17E02FA"/>
    <w:multiLevelType w:val="hybridMultilevel"/>
    <w:tmpl w:val="03D8ACD4"/>
    <w:lvl w:ilvl="0" w:tplc="8DB4C446">
      <w:start w:val="1"/>
      <w:numFmt w:val="decimal"/>
      <w:lvlText w:val="%1)"/>
      <w:lvlJc w:val="left"/>
      <w:pPr>
        <w:ind w:left="720" w:hanging="360"/>
      </w:pPr>
      <w:rPr>
        <w:rFonts w:cs="Times New Roman" w:hint="default"/>
        <w:color w:val="auto"/>
      </w:rPr>
    </w:lvl>
    <w:lvl w:ilvl="1" w:tplc="BACA904C">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41208BB"/>
    <w:multiLevelType w:val="hybridMultilevel"/>
    <w:tmpl w:val="539CECAA"/>
    <w:lvl w:ilvl="0" w:tplc="484034B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47E39A1"/>
    <w:multiLevelType w:val="hybridMultilevel"/>
    <w:tmpl w:val="06A09BFC"/>
    <w:lvl w:ilvl="0" w:tplc="5202A37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7" w15:restartNumberingAfterBreak="0">
    <w:nsid w:val="55902E2F"/>
    <w:multiLevelType w:val="hybridMultilevel"/>
    <w:tmpl w:val="6F903F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C11AA0"/>
    <w:multiLevelType w:val="hybridMultilevel"/>
    <w:tmpl w:val="67CC8EBE"/>
    <w:lvl w:ilvl="0" w:tplc="5202A37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9" w15:restartNumberingAfterBreak="0">
    <w:nsid w:val="573018D3"/>
    <w:multiLevelType w:val="multilevel"/>
    <w:tmpl w:val="1ED417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E56D63"/>
    <w:multiLevelType w:val="multilevel"/>
    <w:tmpl w:val="9BBCFB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BD6657F"/>
    <w:multiLevelType w:val="hybridMultilevel"/>
    <w:tmpl w:val="E2C2DF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E536D93"/>
    <w:multiLevelType w:val="hybridMultilevel"/>
    <w:tmpl w:val="F40883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196716C"/>
    <w:multiLevelType w:val="hybridMultilevel"/>
    <w:tmpl w:val="298411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A4757"/>
    <w:multiLevelType w:val="multilevel"/>
    <w:tmpl w:val="63A4E0C6"/>
    <w:lvl w:ilvl="0">
      <w:start w:val="1"/>
      <w:numFmt w:val="decimal"/>
      <w:lvlText w:val="%1."/>
      <w:lvlJc w:val="left"/>
      <w:pPr>
        <w:tabs>
          <w:tab w:val="num" w:pos="360"/>
        </w:tabs>
        <w:ind w:left="360" w:hanging="360"/>
      </w:pPr>
      <w:rPr>
        <w:rFonts w:hint="default"/>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63F172FF"/>
    <w:multiLevelType w:val="hybridMultilevel"/>
    <w:tmpl w:val="23DC25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3E4738"/>
    <w:multiLevelType w:val="hybridMultilevel"/>
    <w:tmpl w:val="4CD860CE"/>
    <w:lvl w:ilvl="0" w:tplc="5202A37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67D2374C"/>
    <w:multiLevelType w:val="hybridMultilevel"/>
    <w:tmpl w:val="43023824"/>
    <w:lvl w:ilvl="0" w:tplc="B2CCEAF2">
      <w:start w:val="1"/>
      <w:numFmt w:val="decimal"/>
      <w:lvlText w:val="%1."/>
      <w:lvlJc w:val="left"/>
      <w:pPr>
        <w:tabs>
          <w:tab w:val="num" w:pos="454"/>
        </w:tabs>
        <w:ind w:left="454" w:hanging="454"/>
      </w:pPr>
      <w:rPr>
        <w:rFonts w:hint="default"/>
        <w:b/>
      </w:rPr>
    </w:lvl>
    <w:lvl w:ilvl="1" w:tplc="9C608654">
      <w:start w:val="1"/>
      <w:numFmt w:val="lowerLetter"/>
      <w:lvlText w:val="%2)"/>
      <w:lvlJc w:val="left"/>
      <w:pPr>
        <w:ind w:left="884" w:hanging="360"/>
      </w:pPr>
      <w:rPr>
        <w:rFonts w:hint="default"/>
        <w:lang w:val="pl-PL"/>
      </w:rPr>
    </w:lvl>
    <w:lvl w:ilvl="2" w:tplc="34A4F49E">
      <w:start w:val="1"/>
      <w:numFmt w:val="decimal"/>
      <w:lvlText w:val="%3)"/>
      <w:lvlJc w:val="left"/>
      <w:pPr>
        <w:ind w:left="1784" w:hanging="360"/>
      </w:pPr>
      <w:rPr>
        <w:rFonts w:hint="default"/>
        <w:b w:val="0"/>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38" w15:restartNumberingAfterBreak="0">
    <w:nsid w:val="67FD162D"/>
    <w:multiLevelType w:val="hybridMultilevel"/>
    <w:tmpl w:val="23DC25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608617C"/>
    <w:multiLevelType w:val="hybridMultilevel"/>
    <w:tmpl w:val="93A4859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0" w15:restartNumberingAfterBreak="0">
    <w:nsid w:val="76090FA5"/>
    <w:multiLevelType w:val="multilevel"/>
    <w:tmpl w:val="D6D2DE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868101E"/>
    <w:multiLevelType w:val="hybridMultilevel"/>
    <w:tmpl w:val="87E625EC"/>
    <w:lvl w:ilvl="0" w:tplc="484034B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30"/>
  </w:num>
  <w:num w:numId="4">
    <w:abstractNumId w:val="4"/>
  </w:num>
  <w:num w:numId="5">
    <w:abstractNumId w:val="40"/>
  </w:num>
  <w:num w:numId="6">
    <w:abstractNumId w:val="3"/>
  </w:num>
  <w:num w:numId="7">
    <w:abstractNumId w:val="19"/>
  </w:num>
  <w:num w:numId="8">
    <w:abstractNumId w:val="23"/>
  </w:num>
  <w:num w:numId="9">
    <w:abstractNumId w:val="21"/>
  </w:num>
  <w:num w:numId="10">
    <w:abstractNumId w:val="16"/>
  </w:num>
  <w:num w:numId="11">
    <w:abstractNumId w:val="36"/>
  </w:num>
  <w:num w:numId="12">
    <w:abstractNumId w:val="15"/>
  </w:num>
  <w:num w:numId="13">
    <w:abstractNumId w:val="8"/>
  </w:num>
  <w:num w:numId="14">
    <w:abstractNumId w:val="14"/>
  </w:num>
  <w:num w:numId="15">
    <w:abstractNumId w:val="41"/>
  </w:num>
  <w:num w:numId="16">
    <w:abstractNumId w:val="24"/>
  </w:num>
  <w:num w:numId="17">
    <w:abstractNumId w:val="26"/>
  </w:num>
  <w:num w:numId="18">
    <w:abstractNumId w:val="28"/>
  </w:num>
  <w:num w:numId="19">
    <w:abstractNumId w:val="22"/>
  </w:num>
  <w:num w:numId="20">
    <w:abstractNumId w:val="18"/>
  </w:num>
  <w:num w:numId="21">
    <w:abstractNumId w:val="29"/>
  </w:num>
  <w:num w:numId="22">
    <w:abstractNumId w:val="33"/>
  </w:num>
  <w:num w:numId="23">
    <w:abstractNumId w:val="17"/>
  </w:num>
  <w:num w:numId="24">
    <w:abstractNumId w:val="31"/>
  </w:num>
  <w:num w:numId="25">
    <w:abstractNumId w:val="25"/>
  </w:num>
  <w:num w:numId="26">
    <w:abstractNumId w:val="12"/>
  </w:num>
  <w:num w:numId="27">
    <w:abstractNumId w:val="27"/>
  </w:num>
  <w:num w:numId="28">
    <w:abstractNumId w:val="37"/>
  </w:num>
  <w:num w:numId="29">
    <w:abstractNumId w:val="38"/>
  </w:num>
  <w:num w:numId="30">
    <w:abstractNumId w:val="35"/>
  </w:num>
  <w:num w:numId="31">
    <w:abstractNumId w:val="32"/>
  </w:num>
  <w:num w:numId="32">
    <w:abstractNumId w:val="20"/>
  </w:num>
  <w:num w:numId="33">
    <w:abstractNumId w:val="7"/>
  </w:num>
  <w:num w:numId="34">
    <w:abstractNumId w:val="2"/>
  </w:num>
  <w:num w:numId="35">
    <w:abstractNumId w:val="13"/>
  </w:num>
  <w:num w:numId="36">
    <w:abstractNumId w:val="9"/>
  </w:num>
  <w:num w:numId="37">
    <w:abstractNumId w:val="6"/>
  </w:num>
  <w:num w:numId="38">
    <w:abstractNumId w:val="39"/>
  </w:num>
  <w:num w:numId="39">
    <w:abstractNumId w:val="34"/>
  </w:num>
  <w:num w:numId="40">
    <w:abstractNumId w:val="1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49E"/>
    <w:rsid w:val="00005C9D"/>
    <w:rsid w:val="0000707D"/>
    <w:rsid w:val="00026D83"/>
    <w:rsid w:val="000341C6"/>
    <w:rsid w:val="000353CB"/>
    <w:rsid w:val="000453B8"/>
    <w:rsid w:val="00045DA9"/>
    <w:rsid w:val="00047844"/>
    <w:rsid w:val="00074A9F"/>
    <w:rsid w:val="00074B7D"/>
    <w:rsid w:val="00077100"/>
    <w:rsid w:val="00084625"/>
    <w:rsid w:val="00085F92"/>
    <w:rsid w:val="00094327"/>
    <w:rsid w:val="00096C2F"/>
    <w:rsid w:val="000B09A9"/>
    <w:rsid w:val="000B7740"/>
    <w:rsid w:val="000D2BAB"/>
    <w:rsid w:val="000E069B"/>
    <w:rsid w:val="000E0CAF"/>
    <w:rsid w:val="000E2F5C"/>
    <w:rsid w:val="000E32A0"/>
    <w:rsid w:val="000F294D"/>
    <w:rsid w:val="000F482C"/>
    <w:rsid w:val="000F612C"/>
    <w:rsid w:val="000F69BF"/>
    <w:rsid w:val="000F6BFD"/>
    <w:rsid w:val="001122D8"/>
    <w:rsid w:val="0012287A"/>
    <w:rsid w:val="00130622"/>
    <w:rsid w:val="001356BA"/>
    <w:rsid w:val="00136DC3"/>
    <w:rsid w:val="001412EE"/>
    <w:rsid w:val="00143446"/>
    <w:rsid w:val="00147B97"/>
    <w:rsid w:val="00151CD8"/>
    <w:rsid w:val="00157E72"/>
    <w:rsid w:val="0016008B"/>
    <w:rsid w:val="0017249E"/>
    <w:rsid w:val="00172714"/>
    <w:rsid w:val="0019087C"/>
    <w:rsid w:val="00190952"/>
    <w:rsid w:val="001B39FD"/>
    <w:rsid w:val="001B4F7E"/>
    <w:rsid w:val="001C0587"/>
    <w:rsid w:val="001C2432"/>
    <w:rsid w:val="001C3B4C"/>
    <w:rsid w:val="001C7E11"/>
    <w:rsid w:val="001D206E"/>
    <w:rsid w:val="001D2725"/>
    <w:rsid w:val="001D316E"/>
    <w:rsid w:val="001D335F"/>
    <w:rsid w:val="001D3F79"/>
    <w:rsid w:val="001D60A8"/>
    <w:rsid w:val="001E0A1B"/>
    <w:rsid w:val="001E2C7C"/>
    <w:rsid w:val="001E2F46"/>
    <w:rsid w:val="001E68C8"/>
    <w:rsid w:val="001E74A4"/>
    <w:rsid w:val="002000C8"/>
    <w:rsid w:val="00200FF1"/>
    <w:rsid w:val="00203245"/>
    <w:rsid w:val="00207DDE"/>
    <w:rsid w:val="00210D8D"/>
    <w:rsid w:val="00211BAA"/>
    <w:rsid w:val="0021266E"/>
    <w:rsid w:val="00223C00"/>
    <w:rsid w:val="00224196"/>
    <w:rsid w:val="0024351B"/>
    <w:rsid w:val="0024718C"/>
    <w:rsid w:val="002540F1"/>
    <w:rsid w:val="00257E97"/>
    <w:rsid w:val="00265878"/>
    <w:rsid w:val="00270469"/>
    <w:rsid w:val="0027177A"/>
    <w:rsid w:val="00276174"/>
    <w:rsid w:val="002820E4"/>
    <w:rsid w:val="002855D4"/>
    <w:rsid w:val="00287145"/>
    <w:rsid w:val="0029373F"/>
    <w:rsid w:val="002A1D4F"/>
    <w:rsid w:val="002A6153"/>
    <w:rsid w:val="002B23F7"/>
    <w:rsid w:val="002B698F"/>
    <w:rsid w:val="002C0B49"/>
    <w:rsid w:val="002C6CD3"/>
    <w:rsid w:val="002D0244"/>
    <w:rsid w:val="002D16A6"/>
    <w:rsid w:val="002D325C"/>
    <w:rsid w:val="002E40EF"/>
    <w:rsid w:val="002E648A"/>
    <w:rsid w:val="002F3D76"/>
    <w:rsid w:val="00301D00"/>
    <w:rsid w:val="00304456"/>
    <w:rsid w:val="0031058D"/>
    <w:rsid w:val="003219C6"/>
    <w:rsid w:val="00323C50"/>
    <w:rsid w:val="003245EC"/>
    <w:rsid w:val="0032672E"/>
    <w:rsid w:val="00333CB7"/>
    <w:rsid w:val="00350880"/>
    <w:rsid w:val="00351EE1"/>
    <w:rsid w:val="00370B41"/>
    <w:rsid w:val="003722C8"/>
    <w:rsid w:val="0037759F"/>
    <w:rsid w:val="003778F2"/>
    <w:rsid w:val="003858DF"/>
    <w:rsid w:val="003935F4"/>
    <w:rsid w:val="00395B8A"/>
    <w:rsid w:val="003A18B1"/>
    <w:rsid w:val="003B1633"/>
    <w:rsid w:val="003B1BB3"/>
    <w:rsid w:val="003B2207"/>
    <w:rsid w:val="003B24AA"/>
    <w:rsid w:val="003C1585"/>
    <w:rsid w:val="003D4EC2"/>
    <w:rsid w:val="003E3ED9"/>
    <w:rsid w:val="003F0BA9"/>
    <w:rsid w:val="003F36AE"/>
    <w:rsid w:val="0040527F"/>
    <w:rsid w:val="0041221A"/>
    <w:rsid w:val="00414937"/>
    <w:rsid w:val="004238B6"/>
    <w:rsid w:val="0043260B"/>
    <w:rsid w:val="00436F7F"/>
    <w:rsid w:val="00464964"/>
    <w:rsid w:val="00466A86"/>
    <w:rsid w:val="004736AF"/>
    <w:rsid w:val="004756C3"/>
    <w:rsid w:val="00476A56"/>
    <w:rsid w:val="004822E2"/>
    <w:rsid w:val="00482A24"/>
    <w:rsid w:val="00482C31"/>
    <w:rsid w:val="004847DF"/>
    <w:rsid w:val="00495F63"/>
    <w:rsid w:val="004A0A7E"/>
    <w:rsid w:val="004A1C8F"/>
    <w:rsid w:val="004B38D2"/>
    <w:rsid w:val="004C1712"/>
    <w:rsid w:val="004D58F5"/>
    <w:rsid w:val="004D75A2"/>
    <w:rsid w:val="004E03A5"/>
    <w:rsid w:val="004E1FAD"/>
    <w:rsid w:val="004E5FCD"/>
    <w:rsid w:val="004F13AB"/>
    <w:rsid w:val="004F2B3B"/>
    <w:rsid w:val="005003CB"/>
    <w:rsid w:val="00501831"/>
    <w:rsid w:val="005023AC"/>
    <w:rsid w:val="0050565F"/>
    <w:rsid w:val="00506032"/>
    <w:rsid w:val="00512496"/>
    <w:rsid w:val="00513BD1"/>
    <w:rsid w:val="00516633"/>
    <w:rsid w:val="0052476A"/>
    <w:rsid w:val="00532779"/>
    <w:rsid w:val="00532787"/>
    <w:rsid w:val="00537965"/>
    <w:rsid w:val="00540E75"/>
    <w:rsid w:val="00550082"/>
    <w:rsid w:val="005606FC"/>
    <w:rsid w:val="00563A39"/>
    <w:rsid w:val="00565A67"/>
    <w:rsid w:val="005660CC"/>
    <w:rsid w:val="00566F73"/>
    <w:rsid w:val="0057167C"/>
    <w:rsid w:val="005718CE"/>
    <w:rsid w:val="005737EB"/>
    <w:rsid w:val="00573B1C"/>
    <w:rsid w:val="005773D9"/>
    <w:rsid w:val="00585995"/>
    <w:rsid w:val="0058717B"/>
    <w:rsid w:val="005A4E85"/>
    <w:rsid w:val="005D5583"/>
    <w:rsid w:val="005F09B5"/>
    <w:rsid w:val="005F15ED"/>
    <w:rsid w:val="005F474A"/>
    <w:rsid w:val="005F551D"/>
    <w:rsid w:val="006106BB"/>
    <w:rsid w:val="00610AB3"/>
    <w:rsid w:val="00610DFE"/>
    <w:rsid w:val="00611C8A"/>
    <w:rsid w:val="006152DE"/>
    <w:rsid w:val="00624F2A"/>
    <w:rsid w:val="006312F1"/>
    <w:rsid w:val="00631D48"/>
    <w:rsid w:val="00641CB5"/>
    <w:rsid w:val="006468E6"/>
    <w:rsid w:val="00651C24"/>
    <w:rsid w:val="00653A5B"/>
    <w:rsid w:val="00660B15"/>
    <w:rsid w:val="00666397"/>
    <w:rsid w:val="006763B1"/>
    <w:rsid w:val="00676E0C"/>
    <w:rsid w:val="0068046C"/>
    <w:rsid w:val="006824C7"/>
    <w:rsid w:val="006827F0"/>
    <w:rsid w:val="00684B4E"/>
    <w:rsid w:val="00686622"/>
    <w:rsid w:val="00692F7B"/>
    <w:rsid w:val="00697C1B"/>
    <w:rsid w:val="006A2A11"/>
    <w:rsid w:val="006B00B2"/>
    <w:rsid w:val="006B5BEE"/>
    <w:rsid w:val="006C22B2"/>
    <w:rsid w:val="006C4EEB"/>
    <w:rsid w:val="006C58DE"/>
    <w:rsid w:val="006D5396"/>
    <w:rsid w:val="006D57B5"/>
    <w:rsid w:val="006E344D"/>
    <w:rsid w:val="006E3780"/>
    <w:rsid w:val="006E672A"/>
    <w:rsid w:val="006F411F"/>
    <w:rsid w:val="0070046E"/>
    <w:rsid w:val="00701723"/>
    <w:rsid w:val="00703D19"/>
    <w:rsid w:val="00712C2E"/>
    <w:rsid w:val="00716A28"/>
    <w:rsid w:val="007219B1"/>
    <w:rsid w:val="00740591"/>
    <w:rsid w:val="007456CD"/>
    <w:rsid w:val="00746C5B"/>
    <w:rsid w:val="007473B9"/>
    <w:rsid w:val="00751950"/>
    <w:rsid w:val="00754409"/>
    <w:rsid w:val="0076264D"/>
    <w:rsid w:val="00763EBB"/>
    <w:rsid w:val="007662C7"/>
    <w:rsid w:val="007712B9"/>
    <w:rsid w:val="00772B68"/>
    <w:rsid w:val="007778E2"/>
    <w:rsid w:val="00786F3A"/>
    <w:rsid w:val="00794C04"/>
    <w:rsid w:val="007964C1"/>
    <w:rsid w:val="007A6F96"/>
    <w:rsid w:val="007B2F8B"/>
    <w:rsid w:val="007B6593"/>
    <w:rsid w:val="007C3256"/>
    <w:rsid w:val="007C46AD"/>
    <w:rsid w:val="007C49F9"/>
    <w:rsid w:val="007D41F2"/>
    <w:rsid w:val="007E11DD"/>
    <w:rsid w:val="007E13D5"/>
    <w:rsid w:val="007E2FD0"/>
    <w:rsid w:val="007F1478"/>
    <w:rsid w:val="007F3283"/>
    <w:rsid w:val="00806AB5"/>
    <w:rsid w:val="00813332"/>
    <w:rsid w:val="008141D6"/>
    <w:rsid w:val="00815521"/>
    <w:rsid w:val="00825E8B"/>
    <w:rsid w:val="00826095"/>
    <w:rsid w:val="008265FA"/>
    <w:rsid w:val="00826B47"/>
    <w:rsid w:val="008307E3"/>
    <w:rsid w:val="00834A20"/>
    <w:rsid w:val="008373F6"/>
    <w:rsid w:val="00840FBF"/>
    <w:rsid w:val="008475FF"/>
    <w:rsid w:val="00872CC6"/>
    <w:rsid w:val="0087442C"/>
    <w:rsid w:val="00875817"/>
    <w:rsid w:val="008766A3"/>
    <w:rsid w:val="00877C02"/>
    <w:rsid w:val="00880191"/>
    <w:rsid w:val="00883A6C"/>
    <w:rsid w:val="0089239F"/>
    <w:rsid w:val="008A11EC"/>
    <w:rsid w:val="008A1642"/>
    <w:rsid w:val="008A5DAC"/>
    <w:rsid w:val="008B7405"/>
    <w:rsid w:val="008B7858"/>
    <w:rsid w:val="008D12E9"/>
    <w:rsid w:val="008D589F"/>
    <w:rsid w:val="008E3A2D"/>
    <w:rsid w:val="008E43B0"/>
    <w:rsid w:val="008F2723"/>
    <w:rsid w:val="00901969"/>
    <w:rsid w:val="00905E3F"/>
    <w:rsid w:val="00910986"/>
    <w:rsid w:val="009120B0"/>
    <w:rsid w:val="00916EF5"/>
    <w:rsid w:val="0092521B"/>
    <w:rsid w:val="00927BF8"/>
    <w:rsid w:val="00933548"/>
    <w:rsid w:val="00940C40"/>
    <w:rsid w:val="00954727"/>
    <w:rsid w:val="00957C5E"/>
    <w:rsid w:val="009622BB"/>
    <w:rsid w:val="0096422F"/>
    <w:rsid w:val="00966094"/>
    <w:rsid w:val="009734FC"/>
    <w:rsid w:val="00974F89"/>
    <w:rsid w:val="00992413"/>
    <w:rsid w:val="009A3C25"/>
    <w:rsid w:val="009A74DD"/>
    <w:rsid w:val="009A77D4"/>
    <w:rsid w:val="009B5F8A"/>
    <w:rsid w:val="009C0C80"/>
    <w:rsid w:val="009D6C63"/>
    <w:rsid w:val="009D708E"/>
    <w:rsid w:val="009E3D46"/>
    <w:rsid w:val="009E6D92"/>
    <w:rsid w:val="009E7C69"/>
    <w:rsid w:val="009F128A"/>
    <w:rsid w:val="009F3ECC"/>
    <w:rsid w:val="009F5C94"/>
    <w:rsid w:val="009F5CCB"/>
    <w:rsid w:val="009F6A7A"/>
    <w:rsid w:val="00A0021F"/>
    <w:rsid w:val="00A1343E"/>
    <w:rsid w:val="00A25637"/>
    <w:rsid w:val="00A27DC3"/>
    <w:rsid w:val="00A31960"/>
    <w:rsid w:val="00A3681B"/>
    <w:rsid w:val="00A44D44"/>
    <w:rsid w:val="00A50919"/>
    <w:rsid w:val="00A543A7"/>
    <w:rsid w:val="00A55A2D"/>
    <w:rsid w:val="00A62424"/>
    <w:rsid w:val="00A70781"/>
    <w:rsid w:val="00A73C23"/>
    <w:rsid w:val="00A824A6"/>
    <w:rsid w:val="00A850B9"/>
    <w:rsid w:val="00A86B86"/>
    <w:rsid w:val="00A871E2"/>
    <w:rsid w:val="00A87F0F"/>
    <w:rsid w:val="00A902E4"/>
    <w:rsid w:val="00A91534"/>
    <w:rsid w:val="00A96858"/>
    <w:rsid w:val="00AB5990"/>
    <w:rsid w:val="00AC18C7"/>
    <w:rsid w:val="00AC715E"/>
    <w:rsid w:val="00AD32BF"/>
    <w:rsid w:val="00AF4C88"/>
    <w:rsid w:val="00AF7054"/>
    <w:rsid w:val="00B01705"/>
    <w:rsid w:val="00B176BE"/>
    <w:rsid w:val="00B32ED0"/>
    <w:rsid w:val="00B34ED8"/>
    <w:rsid w:val="00B41B67"/>
    <w:rsid w:val="00B433C7"/>
    <w:rsid w:val="00B503DC"/>
    <w:rsid w:val="00B56879"/>
    <w:rsid w:val="00B61EB2"/>
    <w:rsid w:val="00B73C4E"/>
    <w:rsid w:val="00B7725B"/>
    <w:rsid w:val="00B8641C"/>
    <w:rsid w:val="00BA0782"/>
    <w:rsid w:val="00BA3B80"/>
    <w:rsid w:val="00BB0DBC"/>
    <w:rsid w:val="00BB115C"/>
    <w:rsid w:val="00BB2CFF"/>
    <w:rsid w:val="00BC13C1"/>
    <w:rsid w:val="00BC3A06"/>
    <w:rsid w:val="00BC48B7"/>
    <w:rsid w:val="00BC560A"/>
    <w:rsid w:val="00BD3D30"/>
    <w:rsid w:val="00BD4ABD"/>
    <w:rsid w:val="00BD5617"/>
    <w:rsid w:val="00BE6E1A"/>
    <w:rsid w:val="00BF2DC3"/>
    <w:rsid w:val="00C11E5A"/>
    <w:rsid w:val="00C13889"/>
    <w:rsid w:val="00C13D5E"/>
    <w:rsid w:val="00C14309"/>
    <w:rsid w:val="00C1553C"/>
    <w:rsid w:val="00C213C0"/>
    <w:rsid w:val="00C32557"/>
    <w:rsid w:val="00C32D8C"/>
    <w:rsid w:val="00C411AA"/>
    <w:rsid w:val="00C44930"/>
    <w:rsid w:val="00C470CC"/>
    <w:rsid w:val="00C56B3C"/>
    <w:rsid w:val="00C636D3"/>
    <w:rsid w:val="00C63BD3"/>
    <w:rsid w:val="00C71925"/>
    <w:rsid w:val="00C8181B"/>
    <w:rsid w:val="00C85803"/>
    <w:rsid w:val="00CA0118"/>
    <w:rsid w:val="00CA3848"/>
    <w:rsid w:val="00CA71F4"/>
    <w:rsid w:val="00CA7744"/>
    <w:rsid w:val="00CB1A2B"/>
    <w:rsid w:val="00CB5983"/>
    <w:rsid w:val="00CB5A7F"/>
    <w:rsid w:val="00CB7DE4"/>
    <w:rsid w:val="00CB7E3A"/>
    <w:rsid w:val="00CC3797"/>
    <w:rsid w:val="00CC5726"/>
    <w:rsid w:val="00CC7C3B"/>
    <w:rsid w:val="00CD332E"/>
    <w:rsid w:val="00CD6665"/>
    <w:rsid w:val="00CE0398"/>
    <w:rsid w:val="00CF04FC"/>
    <w:rsid w:val="00CF359C"/>
    <w:rsid w:val="00CF72C6"/>
    <w:rsid w:val="00D002E8"/>
    <w:rsid w:val="00D05DFF"/>
    <w:rsid w:val="00D1535A"/>
    <w:rsid w:val="00D340B9"/>
    <w:rsid w:val="00D34C77"/>
    <w:rsid w:val="00D3518D"/>
    <w:rsid w:val="00D35929"/>
    <w:rsid w:val="00D60FAA"/>
    <w:rsid w:val="00D77858"/>
    <w:rsid w:val="00D8577D"/>
    <w:rsid w:val="00D90879"/>
    <w:rsid w:val="00D94EBF"/>
    <w:rsid w:val="00D97CE7"/>
    <w:rsid w:val="00DA6E24"/>
    <w:rsid w:val="00DB0330"/>
    <w:rsid w:val="00DB1E9B"/>
    <w:rsid w:val="00DB3B1B"/>
    <w:rsid w:val="00DB77F7"/>
    <w:rsid w:val="00DC1484"/>
    <w:rsid w:val="00DC4B92"/>
    <w:rsid w:val="00DD505B"/>
    <w:rsid w:val="00DF4B93"/>
    <w:rsid w:val="00DF531D"/>
    <w:rsid w:val="00DF616A"/>
    <w:rsid w:val="00E02608"/>
    <w:rsid w:val="00E03CA1"/>
    <w:rsid w:val="00E0516E"/>
    <w:rsid w:val="00E07525"/>
    <w:rsid w:val="00E23344"/>
    <w:rsid w:val="00E3082E"/>
    <w:rsid w:val="00E30850"/>
    <w:rsid w:val="00E31F1B"/>
    <w:rsid w:val="00E34D03"/>
    <w:rsid w:val="00E40956"/>
    <w:rsid w:val="00E44CDA"/>
    <w:rsid w:val="00E5177A"/>
    <w:rsid w:val="00E572B3"/>
    <w:rsid w:val="00E6595A"/>
    <w:rsid w:val="00E702C5"/>
    <w:rsid w:val="00E7107D"/>
    <w:rsid w:val="00E728A9"/>
    <w:rsid w:val="00E732A3"/>
    <w:rsid w:val="00E757CD"/>
    <w:rsid w:val="00E758EF"/>
    <w:rsid w:val="00E760B4"/>
    <w:rsid w:val="00E7735A"/>
    <w:rsid w:val="00E77986"/>
    <w:rsid w:val="00E82CDC"/>
    <w:rsid w:val="00E90CE1"/>
    <w:rsid w:val="00E91CAC"/>
    <w:rsid w:val="00E92BFC"/>
    <w:rsid w:val="00E9671A"/>
    <w:rsid w:val="00EA738A"/>
    <w:rsid w:val="00EB0F68"/>
    <w:rsid w:val="00EB6EDE"/>
    <w:rsid w:val="00EC052A"/>
    <w:rsid w:val="00EC0FBA"/>
    <w:rsid w:val="00EC1FBE"/>
    <w:rsid w:val="00EC4242"/>
    <w:rsid w:val="00EE4CCF"/>
    <w:rsid w:val="00EF36AD"/>
    <w:rsid w:val="00EF55CF"/>
    <w:rsid w:val="00F0079E"/>
    <w:rsid w:val="00F00D01"/>
    <w:rsid w:val="00F02287"/>
    <w:rsid w:val="00F069B8"/>
    <w:rsid w:val="00F144C5"/>
    <w:rsid w:val="00F16669"/>
    <w:rsid w:val="00F26B8D"/>
    <w:rsid w:val="00F3239A"/>
    <w:rsid w:val="00F32845"/>
    <w:rsid w:val="00F330B2"/>
    <w:rsid w:val="00F40681"/>
    <w:rsid w:val="00F40C40"/>
    <w:rsid w:val="00F43D4F"/>
    <w:rsid w:val="00F50905"/>
    <w:rsid w:val="00F51D2E"/>
    <w:rsid w:val="00F56CD5"/>
    <w:rsid w:val="00F60034"/>
    <w:rsid w:val="00F71C7B"/>
    <w:rsid w:val="00F72DBC"/>
    <w:rsid w:val="00F77269"/>
    <w:rsid w:val="00F804B4"/>
    <w:rsid w:val="00F83653"/>
    <w:rsid w:val="00F8577C"/>
    <w:rsid w:val="00F95275"/>
    <w:rsid w:val="00FA20F8"/>
    <w:rsid w:val="00FA2AF0"/>
    <w:rsid w:val="00FA2C2B"/>
    <w:rsid w:val="00FA573A"/>
    <w:rsid w:val="00FA69AB"/>
    <w:rsid w:val="00FA7433"/>
    <w:rsid w:val="00FB7E9D"/>
    <w:rsid w:val="00FC3969"/>
    <w:rsid w:val="00FC43E2"/>
    <w:rsid w:val="00FD2A5C"/>
    <w:rsid w:val="00FD6299"/>
    <w:rsid w:val="00FE1E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BBB42C"/>
  <w15:docId w15:val="{A93B3180-A8CB-43F7-B40F-6746A4789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paragraph" w:styleId="Nagwek1">
    <w:name w:val="heading 1"/>
    <w:aliases w:val=" Znak2"/>
    <w:basedOn w:val="Normalny"/>
    <w:next w:val="Normalny"/>
    <w:link w:val="Nagwek1Znak"/>
    <w:qFormat/>
    <w:rsid w:val="001D60A8"/>
    <w:pPr>
      <w:keepNext/>
      <w:widowControl/>
      <w:spacing w:before="240" w:after="60"/>
      <w:outlineLvl w:val="0"/>
    </w:pPr>
    <w:rPr>
      <w:rFonts w:ascii="Arial" w:eastAsia="Times New Roman" w:hAnsi="Arial" w:cs="Arial"/>
      <w:b/>
      <w:bCs/>
      <w:color w:val="auto"/>
      <w:kern w:val="32"/>
      <w:sz w:val="32"/>
      <w:szCs w:val="32"/>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Teksttreci2Exact">
    <w:name w:val="Tekst treści (2) Exact"/>
    <w:basedOn w:val="Domylnaczcionkaakapitu"/>
    <w:rPr>
      <w:rFonts w:ascii="Times New Roman" w:eastAsia="Times New Roman" w:hAnsi="Times New Roman" w:cs="Times New Roman"/>
      <w:b w:val="0"/>
      <w:bCs w:val="0"/>
      <w:i w:val="0"/>
      <w:iCs w:val="0"/>
      <w:smallCaps w:val="0"/>
      <w:strike w:val="0"/>
      <w:sz w:val="22"/>
      <w:szCs w:val="22"/>
      <w:u w:val="none"/>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22"/>
      <w:szCs w:val="22"/>
      <w:u w:val="none"/>
    </w:rPr>
  </w:style>
  <w:style w:type="character" w:customStyle="1" w:styleId="Teksttreci21">
    <w:name w:val="Tekst treści (2)"/>
    <w:basedOn w:val="Teksttreci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style>
  <w:style w:type="character" w:customStyle="1" w:styleId="Nagwek3">
    <w:name w:val="Nagłówek #3_"/>
    <w:basedOn w:val="Domylnaczcionkaakapitu"/>
    <w:link w:val="Nagwek30"/>
    <w:rPr>
      <w:rFonts w:ascii="Times New Roman" w:eastAsia="Times New Roman" w:hAnsi="Times New Roman" w:cs="Times New Roman"/>
      <w:b/>
      <w:bCs/>
      <w:i w:val="0"/>
      <w:iCs w:val="0"/>
      <w:smallCaps w:val="0"/>
      <w:strike w:val="0"/>
      <w:sz w:val="28"/>
      <w:szCs w:val="28"/>
      <w:u w:val="none"/>
    </w:rPr>
  </w:style>
  <w:style w:type="character" w:customStyle="1" w:styleId="Nagwek7">
    <w:name w:val="Nagłówek #7_"/>
    <w:basedOn w:val="Domylnaczcionkaakapitu"/>
    <w:link w:val="Nagwek70"/>
    <w:rPr>
      <w:rFonts w:ascii="Times New Roman" w:eastAsia="Times New Roman" w:hAnsi="Times New Roman" w:cs="Times New Roman"/>
      <w:b/>
      <w:bCs/>
      <w:i w:val="0"/>
      <w:iCs w:val="0"/>
      <w:smallCaps w:val="0"/>
      <w:strike w:val="0"/>
      <w:sz w:val="22"/>
      <w:szCs w:val="22"/>
      <w:u w:val="none"/>
    </w:rPr>
  </w:style>
  <w:style w:type="character" w:customStyle="1" w:styleId="Teksttreci3">
    <w:name w:val="Tekst treści (3)_"/>
    <w:basedOn w:val="Domylnaczcionkaakapitu"/>
    <w:link w:val="Teksttreci30"/>
    <w:rPr>
      <w:rFonts w:ascii="Times New Roman" w:eastAsia="Times New Roman" w:hAnsi="Times New Roman" w:cs="Times New Roman"/>
      <w:b/>
      <w:bCs/>
      <w:i w:val="0"/>
      <w:iCs w:val="0"/>
      <w:smallCaps w:val="0"/>
      <w:strike w:val="0"/>
      <w:sz w:val="22"/>
      <w:szCs w:val="22"/>
      <w:u w:val="none"/>
    </w:rPr>
  </w:style>
  <w:style w:type="character" w:customStyle="1" w:styleId="Teksttreci22">
    <w:name w:val="Tekst treści (2)"/>
    <w:basedOn w:val="Teksttreci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en-US" w:eastAsia="en-US" w:bidi="en-US"/>
    </w:rPr>
  </w:style>
  <w:style w:type="character" w:customStyle="1" w:styleId="Podpisobrazu">
    <w:name w:val="Podpis obrazu_"/>
    <w:basedOn w:val="Domylnaczcionkaakapitu"/>
    <w:link w:val="Podpisobrazu0"/>
    <w:rPr>
      <w:rFonts w:ascii="Times New Roman" w:eastAsia="Times New Roman" w:hAnsi="Times New Roman" w:cs="Times New Roman"/>
      <w:b w:val="0"/>
      <w:bCs w:val="0"/>
      <w:i w:val="0"/>
      <w:iCs w:val="0"/>
      <w:smallCaps w:val="0"/>
      <w:strike w:val="0"/>
      <w:sz w:val="22"/>
      <w:szCs w:val="22"/>
      <w:u w:val="none"/>
    </w:rPr>
  </w:style>
  <w:style w:type="character" w:customStyle="1" w:styleId="Teksttreci2Pogrubienie">
    <w:name w:val="Tekst treści (2) + Pogrubienie"/>
    <w:basedOn w:val="Teksttreci2"/>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style>
  <w:style w:type="character" w:customStyle="1" w:styleId="Teksttreci3Bezpogrubienia">
    <w:name w:val="Tekst treści (3) + Bez pogrubienia"/>
    <w:basedOn w:val="Teksttreci3"/>
    <w:rPr>
      <w:rFonts w:ascii="Times New Roman" w:eastAsia="Times New Roman" w:hAnsi="Times New Roman" w:cs="Times New Roman"/>
      <w:b/>
      <w:bCs/>
      <w:i w:val="0"/>
      <w:iCs w:val="0"/>
      <w:smallCaps w:val="0"/>
      <w:strike w:val="0"/>
      <w:color w:val="000000"/>
      <w:spacing w:val="0"/>
      <w:w w:val="100"/>
      <w:position w:val="0"/>
      <w:sz w:val="22"/>
      <w:szCs w:val="22"/>
      <w:u w:val="single"/>
      <w:lang w:val="pl-PL" w:eastAsia="pl-PL" w:bidi="pl-PL"/>
    </w:rPr>
  </w:style>
  <w:style w:type="character" w:customStyle="1" w:styleId="Nagwek7Bezpogrubienia">
    <w:name w:val="Nagłówek #7 + Bez pogrubienia"/>
    <w:basedOn w:val="Nagwek7"/>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style>
  <w:style w:type="character" w:customStyle="1" w:styleId="Teksttreci2Pogrubienie0">
    <w:name w:val="Tekst treści (2) + Pogrubienie"/>
    <w:basedOn w:val="Teksttreci2"/>
    <w:rPr>
      <w:rFonts w:ascii="Times New Roman" w:eastAsia="Times New Roman" w:hAnsi="Times New Roman" w:cs="Times New Roman"/>
      <w:b/>
      <w:bCs/>
      <w:i w:val="0"/>
      <w:iCs w:val="0"/>
      <w:smallCaps w:val="0"/>
      <w:strike w:val="0"/>
      <w:color w:val="000000"/>
      <w:spacing w:val="0"/>
      <w:w w:val="100"/>
      <w:position w:val="0"/>
      <w:sz w:val="22"/>
      <w:szCs w:val="22"/>
      <w:u w:val="single"/>
      <w:lang w:val="pl-PL" w:eastAsia="pl-PL" w:bidi="pl-PL"/>
    </w:rPr>
  </w:style>
  <w:style w:type="character" w:customStyle="1" w:styleId="Teksttreci4">
    <w:name w:val="Tekst treści (4)_"/>
    <w:basedOn w:val="Domylnaczcionkaakapitu"/>
    <w:link w:val="Teksttreci40"/>
    <w:rPr>
      <w:rFonts w:ascii="Times New Roman" w:eastAsia="Times New Roman" w:hAnsi="Times New Roman" w:cs="Times New Roman"/>
      <w:b w:val="0"/>
      <w:bCs w:val="0"/>
      <w:i/>
      <w:iCs/>
      <w:smallCaps w:val="0"/>
      <w:strike w:val="0"/>
      <w:sz w:val="23"/>
      <w:szCs w:val="23"/>
      <w:u w:val="none"/>
    </w:rPr>
  </w:style>
  <w:style w:type="character" w:customStyle="1" w:styleId="Teksttreci411ptBezkursywy">
    <w:name w:val="Tekst treści (4) + 11 pt;Bez kursywy"/>
    <w:basedOn w:val="Teksttreci4"/>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style>
  <w:style w:type="character" w:customStyle="1" w:styleId="Teksttreci2115ptKursywa">
    <w:name w:val="Tekst treści (2) + 11;5 pt;Kursywa"/>
    <w:basedOn w:val="Teksttreci2"/>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Teksttreci23">
    <w:name w:val="Tekst treści (2)"/>
    <w:basedOn w:val="Teksttreci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en-US" w:eastAsia="en-US" w:bidi="en-US"/>
    </w:rPr>
  </w:style>
  <w:style w:type="character" w:customStyle="1" w:styleId="Nagwek4">
    <w:name w:val="Nagłówek #4_"/>
    <w:basedOn w:val="Domylnaczcionkaakapitu"/>
    <w:link w:val="Nagwek40"/>
    <w:rPr>
      <w:rFonts w:ascii="Times New Roman" w:eastAsia="Times New Roman" w:hAnsi="Times New Roman" w:cs="Times New Roman"/>
      <w:b/>
      <w:bCs/>
      <w:i w:val="0"/>
      <w:iCs w:val="0"/>
      <w:smallCaps w:val="0"/>
      <w:strike w:val="0"/>
      <w:sz w:val="28"/>
      <w:szCs w:val="28"/>
      <w:u w:val="none"/>
    </w:rPr>
  </w:style>
  <w:style w:type="character" w:customStyle="1" w:styleId="Teksttreci3Bezpogrubienia0">
    <w:name w:val="Tekst treści (3) + Bez pogrubienia"/>
    <w:basedOn w:val="Teksttreci3"/>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style>
  <w:style w:type="character" w:customStyle="1" w:styleId="Teksttreci24">
    <w:name w:val="Tekst treści (2)"/>
    <w:basedOn w:val="Teksttreci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style>
  <w:style w:type="character" w:customStyle="1" w:styleId="Teksttreci25">
    <w:name w:val="Tekst treści (2)"/>
    <w:basedOn w:val="Teksttreci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pl-PL" w:eastAsia="pl-PL" w:bidi="pl-PL"/>
    </w:rPr>
  </w:style>
  <w:style w:type="character" w:customStyle="1" w:styleId="Nagwek71">
    <w:name w:val="Nagłówek #7"/>
    <w:basedOn w:val="Nagwek7"/>
    <w:rPr>
      <w:rFonts w:ascii="Times New Roman" w:eastAsia="Times New Roman" w:hAnsi="Times New Roman" w:cs="Times New Roman"/>
      <w:b/>
      <w:bCs/>
      <w:i w:val="0"/>
      <w:iCs w:val="0"/>
      <w:smallCaps w:val="0"/>
      <w:strike w:val="0"/>
      <w:color w:val="000000"/>
      <w:spacing w:val="0"/>
      <w:w w:val="100"/>
      <w:position w:val="0"/>
      <w:sz w:val="22"/>
      <w:szCs w:val="22"/>
      <w:u w:val="single"/>
      <w:lang w:val="pl-PL" w:eastAsia="pl-PL" w:bidi="pl-PL"/>
    </w:rPr>
  </w:style>
  <w:style w:type="character" w:customStyle="1" w:styleId="Teksttreci2Pogrubienie1">
    <w:name w:val="Tekst treści (2) + Pogrubienie"/>
    <w:basedOn w:val="Teksttreci2"/>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style>
  <w:style w:type="character" w:customStyle="1" w:styleId="Teksttreci31">
    <w:name w:val="Tekst treści (3)"/>
    <w:basedOn w:val="Teksttreci3"/>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style>
  <w:style w:type="character" w:customStyle="1" w:styleId="Teksttreci5">
    <w:name w:val="Tekst treści (5)_"/>
    <w:basedOn w:val="Domylnaczcionkaakapitu"/>
    <w:link w:val="Teksttreci50"/>
    <w:rPr>
      <w:rFonts w:ascii="Times New Roman" w:eastAsia="Times New Roman" w:hAnsi="Times New Roman" w:cs="Times New Roman"/>
      <w:b w:val="0"/>
      <w:bCs w:val="0"/>
      <w:i w:val="0"/>
      <w:iCs w:val="0"/>
      <w:smallCaps w:val="0"/>
      <w:strike w:val="0"/>
      <w:sz w:val="16"/>
      <w:szCs w:val="16"/>
      <w:u w:val="none"/>
    </w:rPr>
  </w:style>
  <w:style w:type="character" w:customStyle="1" w:styleId="Nagweklubstopka">
    <w:name w:val="Nagłówek lub stopka_"/>
    <w:basedOn w:val="Domylnaczcionkaakapitu"/>
    <w:link w:val="Nagweklubstopka0"/>
    <w:rPr>
      <w:rFonts w:ascii="Times New Roman" w:eastAsia="Times New Roman" w:hAnsi="Times New Roman" w:cs="Times New Roman"/>
      <w:b/>
      <w:bCs/>
      <w:i w:val="0"/>
      <w:iCs w:val="0"/>
      <w:smallCaps w:val="0"/>
      <w:strike w:val="0"/>
      <w:sz w:val="22"/>
      <w:szCs w:val="22"/>
      <w:u w:val="none"/>
    </w:rPr>
  </w:style>
  <w:style w:type="character" w:customStyle="1" w:styleId="Nagweklubstopka1">
    <w:name w:val="Nagłówek lub stopka"/>
    <w:basedOn w:val="Nagweklubstopka"/>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style>
  <w:style w:type="character" w:customStyle="1" w:styleId="Nagwek7Exact">
    <w:name w:val="Nagłówek #7 Exact"/>
    <w:basedOn w:val="Domylnaczcionkaakapitu"/>
    <w:rPr>
      <w:rFonts w:ascii="Times New Roman" w:eastAsia="Times New Roman" w:hAnsi="Times New Roman" w:cs="Times New Roman"/>
      <w:b/>
      <w:bCs/>
      <w:i w:val="0"/>
      <w:iCs w:val="0"/>
      <w:smallCaps w:val="0"/>
      <w:strike w:val="0"/>
      <w:sz w:val="22"/>
      <w:szCs w:val="22"/>
      <w:u w:val="none"/>
    </w:rPr>
  </w:style>
  <w:style w:type="character" w:customStyle="1" w:styleId="Teksttreci2PogrubienieExact">
    <w:name w:val="Tekst treści (2) + Pogrubienie Exact"/>
    <w:basedOn w:val="Teksttreci2"/>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style>
  <w:style w:type="character" w:customStyle="1" w:styleId="Podpistabeli2Exact">
    <w:name w:val="Podpis tabeli (2) Exact"/>
    <w:basedOn w:val="Domylnaczcionkaakapitu"/>
    <w:link w:val="Podpistabeli2"/>
    <w:rPr>
      <w:rFonts w:ascii="Times New Roman" w:eastAsia="Times New Roman" w:hAnsi="Times New Roman" w:cs="Times New Roman"/>
      <w:b/>
      <w:bCs/>
      <w:i w:val="0"/>
      <w:iCs w:val="0"/>
      <w:smallCaps w:val="0"/>
      <w:strike w:val="0"/>
      <w:sz w:val="22"/>
      <w:szCs w:val="22"/>
      <w:u w:val="none"/>
    </w:rPr>
  </w:style>
  <w:style w:type="character" w:customStyle="1" w:styleId="PodpistabeliExact">
    <w:name w:val="Podpis tabeli Exact"/>
    <w:basedOn w:val="Domylnaczcionkaakapitu"/>
    <w:rPr>
      <w:rFonts w:ascii="Times New Roman" w:eastAsia="Times New Roman" w:hAnsi="Times New Roman" w:cs="Times New Roman"/>
      <w:b w:val="0"/>
      <w:bCs w:val="0"/>
      <w:i w:val="0"/>
      <w:iCs w:val="0"/>
      <w:smallCaps w:val="0"/>
      <w:strike w:val="0"/>
      <w:sz w:val="22"/>
      <w:szCs w:val="22"/>
      <w:u w:val="none"/>
    </w:rPr>
  </w:style>
  <w:style w:type="character" w:customStyle="1" w:styleId="PodpistabeliExact0">
    <w:name w:val="Podpis tabeli Exact"/>
    <w:basedOn w:val="Podpistabeli"/>
    <w:rPr>
      <w:rFonts w:ascii="Times New Roman" w:eastAsia="Times New Roman" w:hAnsi="Times New Roman" w:cs="Times New Roman"/>
      <w:b w:val="0"/>
      <w:bCs w:val="0"/>
      <w:i w:val="0"/>
      <w:iCs w:val="0"/>
      <w:smallCaps w:val="0"/>
      <w:strike w:val="0"/>
      <w:sz w:val="22"/>
      <w:szCs w:val="22"/>
      <w:u w:val="single"/>
    </w:rPr>
  </w:style>
  <w:style w:type="character" w:customStyle="1" w:styleId="Teksttreci2Pogrubienie2">
    <w:name w:val="Tekst treści (2) + Pogrubienie"/>
    <w:basedOn w:val="Teksttreci2"/>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style>
  <w:style w:type="character" w:customStyle="1" w:styleId="Nagweklubstopka10pt">
    <w:name w:val="Nagłówek lub stopka + 10 pt"/>
    <w:basedOn w:val="Nagweklubstopka"/>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character" w:customStyle="1" w:styleId="Teksttreci6Exact">
    <w:name w:val="Tekst treści (6) Exact"/>
    <w:basedOn w:val="Domylnaczcionkaakapitu"/>
    <w:link w:val="Teksttreci6"/>
    <w:rPr>
      <w:rFonts w:ascii="Times New Roman" w:eastAsia="Times New Roman" w:hAnsi="Times New Roman" w:cs="Times New Roman"/>
      <w:b w:val="0"/>
      <w:bCs w:val="0"/>
      <w:i w:val="0"/>
      <w:iCs w:val="0"/>
      <w:smallCaps w:val="0"/>
      <w:strike w:val="0"/>
      <w:sz w:val="20"/>
      <w:szCs w:val="20"/>
      <w:u w:val="none"/>
    </w:rPr>
  </w:style>
  <w:style w:type="character" w:customStyle="1" w:styleId="Teksttreci6Exact0">
    <w:name w:val="Tekst treści (6) Exact"/>
    <w:basedOn w:val="Teksttreci6Exac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eastAsia="pl-PL" w:bidi="pl-PL"/>
    </w:rPr>
  </w:style>
  <w:style w:type="character" w:customStyle="1" w:styleId="Teksttreci3Exact">
    <w:name w:val="Tekst treści (3) Exact"/>
    <w:basedOn w:val="Domylnaczcionkaakapitu"/>
    <w:rPr>
      <w:rFonts w:ascii="Times New Roman" w:eastAsia="Times New Roman" w:hAnsi="Times New Roman" w:cs="Times New Roman"/>
      <w:b/>
      <w:bCs/>
      <w:i w:val="0"/>
      <w:iCs w:val="0"/>
      <w:smallCaps w:val="0"/>
      <w:strike w:val="0"/>
      <w:sz w:val="22"/>
      <w:szCs w:val="22"/>
      <w:u w:val="none"/>
    </w:rPr>
  </w:style>
  <w:style w:type="character" w:customStyle="1" w:styleId="Teksttreci2115ptKursywaExact">
    <w:name w:val="Tekst treści (2) + 11;5 pt;Kursywa Exact"/>
    <w:basedOn w:val="Teksttreci2"/>
    <w:rPr>
      <w:rFonts w:ascii="Times New Roman" w:eastAsia="Times New Roman" w:hAnsi="Times New Roman" w:cs="Times New Roman"/>
      <w:b w:val="0"/>
      <w:bCs w:val="0"/>
      <w:i/>
      <w:iCs/>
      <w:smallCaps w:val="0"/>
      <w:strike w:val="0"/>
      <w:color w:val="000000"/>
      <w:spacing w:val="0"/>
      <w:w w:val="100"/>
      <w:position w:val="0"/>
      <w:sz w:val="23"/>
      <w:szCs w:val="23"/>
      <w:u w:val="none"/>
      <w:lang w:val="pl-PL" w:eastAsia="pl-PL" w:bidi="pl-PL"/>
    </w:rPr>
  </w:style>
  <w:style w:type="character" w:customStyle="1" w:styleId="Teksttreci2Exact0">
    <w:name w:val="Tekst treści (2) Exact"/>
    <w:basedOn w:val="Teksttreci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pl-PL" w:eastAsia="pl-PL" w:bidi="pl-PL"/>
    </w:rPr>
  </w:style>
  <w:style w:type="character" w:customStyle="1" w:styleId="Podpistabeli">
    <w:name w:val="Podpis tabeli_"/>
    <w:basedOn w:val="Domylnaczcionkaakapitu"/>
    <w:link w:val="Podpistabeli0"/>
    <w:rPr>
      <w:rFonts w:ascii="Times New Roman" w:eastAsia="Times New Roman" w:hAnsi="Times New Roman" w:cs="Times New Roman"/>
      <w:b w:val="0"/>
      <w:bCs w:val="0"/>
      <w:i w:val="0"/>
      <w:iCs w:val="0"/>
      <w:smallCaps w:val="0"/>
      <w:strike w:val="0"/>
      <w:sz w:val="22"/>
      <w:szCs w:val="22"/>
      <w:u w:val="none"/>
    </w:rPr>
  </w:style>
  <w:style w:type="character" w:customStyle="1" w:styleId="Teksttreci2Calibri75pt">
    <w:name w:val="Tekst treści (2) + Calibri;7;5 pt"/>
    <w:basedOn w:val="Teksttreci2"/>
    <w:rPr>
      <w:rFonts w:ascii="Calibri" w:eastAsia="Calibri" w:hAnsi="Calibri" w:cs="Calibri"/>
      <w:b w:val="0"/>
      <w:bCs w:val="0"/>
      <w:i w:val="0"/>
      <w:iCs w:val="0"/>
      <w:smallCaps w:val="0"/>
      <w:strike w:val="0"/>
      <w:color w:val="000000"/>
      <w:spacing w:val="0"/>
      <w:w w:val="100"/>
      <w:position w:val="0"/>
      <w:sz w:val="15"/>
      <w:szCs w:val="15"/>
      <w:u w:val="none"/>
      <w:lang w:val="pl-PL" w:eastAsia="pl-PL" w:bidi="pl-PL"/>
    </w:rPr>
  </w:style>
  <w:style w:type="character" w:customStyle="1" w:styleId="Teksttreci8Exact">
    <w:name w:val="Tekst treści (8) Exact"/>
    <w:basedOn w:val="Domylnaczcionkaakapitu"/>
    <w:link w:val="Teksttreci8"/>
    <w:rPr>
      <w:rFonts w:ascii="Times New Roman" w:eastAsia="Times New Roman" w:hAnsi="Times New Roman" w:cs="Times New Roman"/>
      <w:b w:val="0"/>
      <w:bCs w:val="0"/>
      <w:i w:val="0"/>
      <w:iCs w:val="0"/>
      <w:smallCaps w:val="0"/>
      <w:strike w:val="0"/>
      <w:sz w:val="18"/>
      <w:szCs w:val="18"/>
      <w:u w:val="none"/>
    </w:rPr>
  </w:style>
  <w:style w:type="character" w:customStyle="1" w:styleId="Teksttreci9Exact">
    <w:name w:val="Tekst treści (9) Exact"/>
    <w:basedOn w:val="Domylnaczcionkaakapitu"/>
    <w:link w:val="Teksttreci9"/>
    <w:rPr>
      <w:rFonts w:ascii="Gulim" w:eastAsia="Gulim" w:hAnsi="Gulim" w:cs="Gulim"/>
      <w:b w:val="0"/>
      <w:bCs w:val="0"/>
      <w:i w:val="0"/>
      <w:iCs w:val="0"/>
      <w:smallCaps w:val="0"/>
      <w:strike w:val="0"/>
      <w:sz w:val="15"/>
      <w:szCs w:val="15"/>
      <w:u w:val="none"/>
    </w:rPr>
  </w:style>
  <w:style w:type="character" w:customStyle="1" w:styleId="Nagwek10">
    <w:name w:val="Nagłówek #1_"/>
    <w:basedOn w:val="Domylnaczcionkaakapitu"/>
    <w:link w:val="Nagwek11"/>
    <w:rPr>
      <w:rFonts w:ascii="Times New Roman" w:eastAsia="Times New Roman" w:hAnsi="Times New Roman" w:cs="Times New Roman"/>
      <w:b w:val="0"/>
      <w:bCs w:val="0"/>
      <w:i w:val="0"/>
      <w:iCs w:val="0"/>
      <w:smallCaps w:val="0"/>
      <w:strike w:val="0"/>
      <w:sz w:val="22"/>
      <w:szCs w:val="22"/>
      <w:u w:val="none"/>
    </w:rPr>
  </w:style>
  <w:style w:type="character" w:customStyle="1" w:styleId="Teksttreci7">
    <w:name w:val="Tekst treści (7)_"/>
    <w:basedOn w:val="Domylnaczcionkaakapitu"/>
    <w:link w:val="Teksttreci70"/>
    <w:rPr>
      <w:rFonts w:ascii="Sylfaen" w:eastAsia="Sylfaen" w:hAnsi="Sylfaen" w:cs="Sylfaen"/>
      <w:b w:val="0"/>
      <w:bCs w:val="0"/>
      <w:i w:val="0"/>
      <w:iCs w:val="0"/>
      <w:smallCaps w:val="0"/>
      <w:strike w:val="0"/>
      <w:sz w:val="20"/>
      <w:szCs w:val="20"/>
      <w:u w:val="none"/>
    </w:rPr>
  </w:style>
  <w:style w:type="character" w:customStyle="1" w:styleId="Teksttreci7TimesNewRoman11pt">
    <w:name w:val="Tekst treści (7) + Times New Roman;11 pt"/>
    <w:basedOn w:val="Teksttreci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style>
  <w:style w:type="character" w:customStyle="1" w:styleId="Nagwek5">
    <w:name w:val="Nagłówek #5_"/>
    <w:basedOn w:val="Domylnaczcionkaakapitu"/>
    <w:link w:val="Nagwek50"/>
    <w:rPr>
      <w:rFonts w:ascii="Impact" w:eastAsia="Impact" w:hAnsi="Impact" w:cs="Impact"/>
      <w:b w:val="0"/>
      <w:bCs w:val="0"/>
      <w:i w:val="0"/>
      <w:iCs w:val="0"/>
      <w:smallCaps w:val="0"/>
      <w:strike w:val="0"/>
      <w:sz w:val="23"/>
      <w:szCs w:val="23"/>
      <w:u w:val="none"/>
    </w:rPr>
  </w:style>
  <w:style w:type="character" w:customStyle="1" w:styleId="Nagwek5TimesNewRoman12pt">
    <w:name w:val="Nagłówek #5 + Times New Roman;12 pt"/>
    <w:basedOn w:val="Nagwek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style>
  <w:style w:type="character" w:customStyle="1" w:styleId="Nagwek62">
    <w:name w:val="Nagłówek #6 (2)_"/>
    <w:basedOn w:val="Domylnaczcionkaakapitu"/>
    <w:link w:val="Nagwek620"/>
    <w:rPr>
      <w:rFonts w:ascii="Times New Roman" w:eastAsia="Times New Roman" w:hAnsi="Times New Roman" w:cs="Times New Roman"/>
      <w:b w:val="0"/>
      <w:bCs w:val="0"/>
      <w:i w:val="0"/>
      <w:iCs w:val="0"/>
      <w:smallCaps w:val="0"/>
      <w:strike w:val="0"/>
      <w:sz w:val="22"/>
      <w:szCs w:val="22"/>
      <w:u w:val="none"/>
    </w:rPr>
  </w:style>
  <w:style w:type="character" w:customStyle="1" w:styleId="Nagwek52">
    <w:name w:val="Nagłówek #5 (2)_"/>
    <w:basedOn w:val="Domylnaczcionkaakapitu"/>
    <w:link w:val="Nagwek520"/>
    <w:rPr>
      <w:rFonts w:ascii="Calibri" w:eastAsia="Calibri" w:hAnsi="Calibri" w:cs="Calibri"/>
      <w:b w:val="0"/>
      <w:bCs w:val="0"/>
      <w:i w:val="0"/>
      <w:iCs w:val="0"/>
      <w:smallCaps w:val="0"/>
      <w:strike w:val="0"/>
      <w:spacing w:val="50"/>
      <w:u w:val="none"/>
    </w:rPr>
  </w:style>
  <w:style w:type="character" w:customStyle="1" w:styleId="Teksttreci26">
    <w:name w:val="Tekst treści (2)"/>
    <w:basedOn w:val="Teksttreci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style>
  <w:style w:type="character" w:customStyle="1" w:styleId="PodpisobrazuExact">
    <w:name w:val="Podpis obrazu Exact"/>
    <w:basedOn w:val="Domylnaczcionkaakapitu"/>
    <w:rPr>
      <w:rFonts w:ascii="Times New Roman" w:eastAsia="Times New Roman" w:hAnsi="Times New Roman" w:cs="Times New Roman"/>
      <w:b w:val="0"/>
      <w:bCs w:val="0"/>
      <w:i w:val="0"/>
      <w:iCs w:val="0"/>
      <w:smallCaps w:val="0"/>
      <w:strike w:val="0"/>
      <w:sz w:val="22"/>
      <w:szCs w:val="22"/>
      <w:u w:val="none"/>
    </w:rPr>
  </w:style>
  <w:style w:type="character" w:customStyle="1" w:styleId="Nagwek2Exact">
    <w:name w:val="Nagłówek #2 Exact"/>
    <w:basedOn w:val="Domylnaczcionkaakapitu"/>
    <w:link w:val="Nagwek2"/>
    <w:rPr>
      <w:rFonts w:ascii="Times New Roman" w:eastAsia="Times New Roman" w:hAnsi="Times New Roman" w:cs="Times New Roman"/>
      <w:b w:val="0"/>
      <w:bCs w:val="0"/>
      <w:i w:val="0"/>
      <w:iCs w:val="0"/>
      <w:smallCaps w:val="0"/>
      <w:strike w:val="0"/>
      <w:sz w:val="22"/>
      <w:szCs w:val="22"/>
      <w:u w:val="none"/>
    </w:rPr>
  </w:style>
  <w:style w:type="character" w:customStyle="1" w:styleId="Teksttreci2Exact1">
    <w:name w:val="Tekst treści (2) Exact"/>
    <w:basedOn w:val="Teksttreci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style>
  <w:style w:type="character" w:customStyle="1" w:styleId="Teksttreci4Exact">
    <w:name w:val="Tekst treści (4) Exact"/>
    <w:basedOn w:val="Domylnaczcionkaakapitu"/>
    <w:rPr>
      <w:rFonts w:ascii="Times New Roman" w:eastAsia="Times New Roman" w:hAnsi="Times New Roman" w:cs="Times New Roman"/>
      <w:b w:val="0"/>
      <w:bCs w:val="0"/>
      <w:i/>
      <w:iCs/>
      <w:smallCaps w:val="0"/>
      <w:strike w:val="0"/>
      <w:sz w:val="23"/>
      <w:szCs w:val="23"/>
      <w:u w:val="none"/>
    </w:rPr>
  </w:style>
  <w:style w:type="character" w:customStyle="1" w:styleId="Nagwek63">
    <w:name w:val="Nagłówek #6 (3)_"/>
    <w:basedOn w:val="Domylnaczcionkaakapitu"/>
    <w:link w:val="Nagwek630"/>
    <w:rPr>
      <w:rFonts w:ascii="Calibri" w:eastAsia="Calibri" w:hAnsi="Calibri" w:cs="Calibri"/>
      <w:b w:val="0"/>
      <w:bCs w:val="0"/>
      <w:i w:val="0"/>
      <w:iCs w:val="0"/>
      <w:smallCaps w:val="0"/>
      <w:strike w:val="0"/>
      <w:spacing w:val="50"/>
      <w:sz w:val="24"/>
      <w:szCs w:val="24"/>
      <w:u w:val="none"/>
    </w:rPr>
  </w:style>
  <w:style w:type="character" w:customStyle="1" w:styleId="Nagwek64">
    <w:name w:val="Nagłówek #6 (4)_"/>
    <w:basedOn w:val="Domylnaczcionkaakapitu"/>
    <w:link w:val="Nagwek640"/>
    <w:rPr>
      <w:rFonts w:ascii="Calibri" w:eastAsia="Calibri" w:hAnsi="Calibri" w:cs="Calibri"/>
      <w:b w:val="0"/>
      <w:bCs w:val="0"/>
      <w:i w:val="0"/>
      <w:iCs w:val="0"/>
      <w:smallCaps w:val="0"/>
      <w:strike w:val="0"/>
      <w:spacing w:val="50"/>
      <w:sz w:val="24"/>
      <w:szCs w:val="24"/>
      <w:u w:val="none"/>
    </w:rPr>
  </w:style>
  <w:style w:type="character" w:customStyle="1" w:styleId="Nagwek65">
    <w:name w:val="Nagłówek #6 (5)_"/>
    <w:basedOn w:val="Domylnaczcionkaakapitu"/>
    <w:link w:val="Nagwek650"/>
    <w:rPr>
      <w:rFonts w:ascii="Sylfaen" w:eastAsia="Sylfaen" w:hAnsi="Sylfaen" w:cs="Sylfaen"/>
      <w:b w:val="0"/>
      <w:bCs w:val="0"/>
      <w:i w:val="0"/>
      <w:iCs w:val="0"/>
      <w:smallCaps w:val="0"/>
      <w:strike w:val="0"/>
      <w:spacing w:val="30"/>
      <w:sz w:val="22"/>
      <w:szCs w:val="22"/>
      <w:u w:val="none"/>
    </w:rPr>
  </w:style>
  <w:style w:type="character" w:customStyle="1" w:styleId="Nagwek66">
    <w:name w:val="Nagłówek #6 (6)_"/>
    <w:basedOn w:val="Domylnaczcionkaakapitu"/>
    <w:link w:val="Nagwek660"/>
    <w:rPr>
      <w:rFonts w:ascii="Calibri" w:eastAsia="Calibri" w:hAnsi="Calibri" w:cs="Calibri"/>
      <w:b w:val="0"/>
      <w:bCs w:val="0"/>
      <w:i w:val="0"/>
      <w:iCs w:val="0"/>
      <w:smallCaps w:val="0"/>
      <w:strike w:val="0"/>
      <w:spacing w:val="40"/>
      <w:sz w:val="22"/>
      <w:szCs w:val="22"/>
      <w:u w:val="none"/>
    </w:rPr>
  </w:style>
  <w:style w:type="character" w:customStyle="1" w:styleId="Nagwek67">
    <w:name w:val="Nagłówek #6 (7)_"/>
    <w:basedOn w:val="Domylnaczcionkaakapitu"/>
    <w:link w:val="Nagwek670"/>
    <w:rPr>
      <w:rFonts w:ascii="Times New Roman" w:eastAsia="Times New Roman" w:hAnsi="Times New Roman" w:cs="Times New Roman"/>
      <w:b w:val="0"/>
      <w:bCs w:val="0"/>
      <w:i w:val="0"/>
      <w:iCs w:val="0"/>
      <w:smallCaps w:val="0"/>
      <w:strike w:val="0"/>
      <w:spacing w:val="-10"/>
      <w:sz w:val="26"/>
      <w:szCs w:val="26"/>
      <w:u w:val="none"/>
    </w:rPr>
  </w:style>
  <w:style w:type="character" w:customStyle="1" w:styleId="Nagwek68">
    <w:name w:val="Nagłówek #6 (8)_"/>
    <w:basedOn w:val="Domylnaczcionkaakapitu"/>
    <w:link w:val="Nagwek680"/>
    <w:rPr>
      <w:rFonts w:ascii="Sylfaen" w:eastAsia="Sylfaen" w:hAnsi="Sylfaen" w:cs="Sylfaen"/>
      <w:b w:val="0"/>
      <w:bCs w:val="0"/>
      <w:i w:val="0"/>
      <w:iCs w:val="0"/>
      <w:smallCaps w:val="0"/>
      <w:strike w:val="0"/>
      <w:spacing w:val="30"/>
      <w:sz w:val="22"/>
      <w:szCs w:val="22"/>
      <w:u w:val="none"/>
    </w:rPr>
  </w:style>
  <w:style w:type="character" w:customStyle="1" w:styleId="Teksttreci10Exact">
    <w:name w:val="Tekst treści (10) Exact"/>
    <w:basedOn w:val="Domylnaczcionkaakapitu"/>
    <w:rPr>
      <w:rFonts w:ascii="Times New Roman" w:eastAsia="Times New Roman" w:hAnsi="Times New Roman" w:cs="Times New Roman"/>
      <w:b w:val="0"/>
      <w:bCs w:val="0"/>
      <w:i w:val="0"/>
      <w:iCs w:val="0"/>
      <w:smallCaps w:val="0"/>
      <w:strike w:val="0"/>
      <w:sz w:val="20"/>
      <w:szCs w:val="20"/>
      <w:u w:val="none"/>
    </w:rPr>
  </w:style>
  <w:style w:type="character" w:customStyle="1" w:styleId="Nagwek6">
    <w:name w:val="Nagłówek #6_"/>
    <w:basedOn w:val="Domylnaczcionkaakapitu"/>
    <w:link w:val="Nagwek60"/>
    <w:rPr>
      <w:rFonts w:ascii="Times New Roman" w:eastAsia="Times New Roman" w:hAnsi="Times New Roman" w:cs="Times New Roman"/>
      <w:b/>
      <w:bCs/>
      <w:i w:val="0"/>
      <w:iCs w:val="0"/>
      <w:smallCaps w:val="0"/>
      <w:strike w:val="0"/>
      <w:sz w:val="22"/>
      <w:szCs w:val="22"/>
      <w:u w:val="none"/>
    </w:rPr>
  </w:style>
  <w:style w:type="character" w:customStyle="1" w:styleId="Teksttreci10">
    <w:name w:val="Tekst treści (10)_"/>
    <w:basedOn w:val="Domylnaczcionkaakapitu"/>
    <w:link w:val="Teksttreci100"/>
    <w:rPr>
      <w:rFonts w:ascii="Times New Roman" w:eastAsia="Times New Roman" w:hAnsi="Times New Roman" w:cs="Times New Roman"/>
      <w:b w:val="0"/>
      <w:bCs w:val="0"/>
      <w:i w:val="0"/>
      <w:iCs w:val="0"/>
      <w:smallCaps w:val="0"/>
      <w:strike w:val="0"/>
      <w:sz w:val="20"/>
      <w:szCs w:val="20"/>
      <w:u w:val="none"/>
    </w:rPr>
  </w:style>
  <w:style w:type="paragraph" w:customStyle="1" w:styleId="Teksttreci20">
    <w:name w:val="Tekst treści (2)"/>
    <w:basedOn w:val="Normalny"/>
    <w:link w:val="Teksttreci2"/>
    <w:pPr>
      <w:shd w:val="clear" w:color="auto" w:fill="FFFFFF"/>
      <w:spacing w:after="600" w:line="274" w:lineRule="exact"/>
      <w:ind w:hanging="2020"/>
    </w:pPr>
    <w:rPr>
      <w:rFonts w:ascii="Times New Roman" w:eastAsia="Times New Roman" w:hAnsi="Times New Roman" w:cs="Times New Roman"/>
      <w:sz w:val="22"/>
      <w:szCs w:val="22"/>
    </w:rPr>
  </w:style>
  <w:style w:type="paragraph" w:customStyle="1" w:styleId="Nagwek30">
    <w:name w:val="Nagłówek #3"/>
    <w:basedOn w:val="Normalny"/>
    <w:link w:val="Nagwek3"/>
    <w:pPr>
      <w:shd w:val="clear" w:color="auto" w:fill="FFFFFF"/>
      <w:spacing w:before="600" w:after="480" w:line="320" w:lineRule="exact"/>
      <w:outlineLvl w:val="2"/>
    </w:pPr>
    <w:rPr>
      <w:rFonts w:ascii="Times New Roman" w:eastAsia="Times New Roman" w:hAnsi="Times New Roman" w:cs="Times New Roman"/>
      <w:b/>
      <w:bCs/>
      <w:sz w:val="28"/>
      <w:szCs w:val="28"/>
    </w:rPr>
  </w:style>
  <w:style w:type="paragraph" w:customStyle="1" w:styleId="Nagwek70">
    <w:name w:val="Nagłówek #7"/>
    <w:basedOn w:val="Normalny"/>
    <w:link w:val="Nagwek7"/>
    <w:pPr>
      <w:shd w:val="clear" w:color="auto" w:fill="FFFFFF"/>
      <w:spacing w:before="600" w:after="360" w:line="0" w:lineRule="atLeast"/>
      <w:ind w:hanging="1580"/>
      <w:outlineLvl w:val="6"/>
    </w:pPr>
    <w:rPr>
      <w:rFonts w:ascii="Times New Roman" w:eastAsia="Times New Roman" w:hAnsi="Times New Roman" w:cs="Times New Roman"/>
      <w:b/>
      <w:bCs/>
      <w:sz w:val="22"/>
      <w:szCs w:val="22"/>
    </w:rPr>
  </w:style>
  <w:style w:type="paragraph" w:customStyle="1" w:styleId="Teksttreci30">
    <w:name w:val="Tekst treści (3)"/>
    <w:basedOn w:val="Normalny"/>
    <w:link w:val="Teksttreci3"/>
    <w:pPr>
      <w:shd w:val="clear" w:color="auto" w:fill="FFFFFF"/>
      <w:spacing w:before="360" w:line="274" w:lineRule="exact"/>
      <w:ind w:hanging="2020"/>
    </w:pPr>
    <w:rPr>
      <w:rFonts w:ascii="Times New Roman" w:eastAsia="Times New Roman" w:hAnsi="Times New Roman" w:cs="Times New Roman"/>
      <w:b/>
      <w:bCs/>
      <w:sz w:val="22"/>
      <w:szCs w:val="22"/>
    </w:rPr>
  </w:style>
  <w:style w:type="paragraph" w:customStyle="1" w:styleId="Podpisobrazu0">
    <w:name w:val="Podpis obrazu"/>
    <w:basedOn w:val="Normalny"/>
    <w:link w:val="Podpisobrazu"/>
    <w:pPr>
      <w:shd w:val="clear" w:color="auto" w:fill="FFFFFF"/>
      <w:spacing w:line="551" w:lineRule="exact"/>
      <w:ind w:hanging="240"/>
    </w:pPr>
    <w:rPr>
      <w:rFonts w:ascii="Times New Roman" w:eastAsia="Times New Roman" w:hAnsi="Times New Roman" w:cs="Times New Roman"/>
      <w:sz w:val="22"/>
      <w:szCs w:val="22"/>
    </w:rPr>
  </w:style>
  <w:style w:type="paragraph" w:customStyle="1" w:styleId="Teksttreci40">
    <w:name w:val="Tekst treści (4)"/>
    <w:basedOn w:val="Normalny"/>
    <w:link w:val="Teksttreci4"/>
    <w:pPr>
      <w:shd w:val="clear" w:color="auto" w:fill="FFFFFF"/>
      <w:spacing w:line="288" w:lineRule="exact"/>
      <w:ind w:hanging="140"/>
    </w:pPr>
    <w:rPr>
      <w:rFonts w:ascii="Times New Roman" w:eastAsia="Times New Roman" w:hAnsi="Times New Roman" w:cs="Times New Roman"/>
      <w:i/>
      <w:iCs/>
      <w:sz w:val="23"/>
      <w:szCs w:val="23"/>
    </w:rPr>
  </w:style>
  <w:style w:type="paragraph" w:customStyle="1" w:styleId="Nagwek40">
    <w:name w:val="Nagłówek #4"/>
    <w:basedOn w:val="Normalny"/>
    <w:link w:val="Nagwek4"/>
    <w:pPr>
      <w:shd w:val="clear" w:color="auto" w:fill="FFFFFF"/>
      <w:spacing w:before="240" w:after="60" w:line="0" w:lineRule="atLeast"/>
      <w:jc w:val="center"/>
      <w:outlineLvl w:val="3"/>
    </w:pPr>
    <w:rPr>
      <w:rFonts w:ascii="Times New Roman" w:eastAsia="Times New Roman" w:hAnsi="Times New Roman" w:cs="Times New Roman"/>
      <w:b/>
      <w:bCs/>
      <w:sz w:val="28"/>
      <w:szCs w:val="28"/>
    </w:rPr>
  </w:style>
  <w:style w:type="paragraph" w:customStyle="1" w:styleId="Teksttreci50">
    <w:name w:val="Tekst treści (5)"/>
    <w:basedOn w:val="Normalny"/>
    <w:link w:val="Teksttreci5"/>
    <w:pPr>
      <w:shd w:val="clear" w:color="auto" w:fill="FFFFFF"/>
      <w:spacing w:before="360" w:after="360" w:line="0" w:lineRule="atLeast"/>
    </w:pPr>
    <w:rPr>
      <w:rFonts w:ascii="Times New Roman" w:eastAsia="Times New Roman" w:hAnsi="Times New Roman" w:cs="Times New Roman"/>
      <w:sz w:val="16"/>
      <w:szCs w:val="16"/>
    </w:rPr>
  </w:style>
  <w:style w:type="paragraph" w:customStyle="1" w:styleId="Nagweklubstopka0">
    <w:name w:val="Nagłówek lub stopka"/>
    <w:basedOn w:val="Normalny"/>
    <w:link w:val="Nagweklubstopka"/>
    <w:pPr>
      <w:shd w:val="clear" w:color="auto" w:fill="FFFFFF"/>
      <w:spacing w:line="0" w:lineRule="atLeast"/>
      <w:jc w:val="right"/>
    </w:pPr>
    <w:rPr>
      <w:rFonts w:ascii="Times New Roman" w:eastAsia="Times New Roman" w:hAnsi="Times New Roman" w:cs="Times New Roman"/>
      <w:b/>
      <w:bCs/>
      <w:sz w:val="22"/>
      <w:szCs w:val="22"/>
    </w:rPr>
  </w:style>
  <w:style w:type="paragraph" w:customStyle="1" w:styleId="Podpistabeli2">
    <w:name w:val="Podpis tabeli (2)"/>
    <w:basedOn w:val="Normalny"/>
    <w:link w:val="Podpistabeli2Exact"/>
    <w:pPr>
      <w:shd w:val="clear" w:color="auto" w:fill="FFFFFF"/>
      <w:spacing w:after="60" w:line="0" w:lineRule="atLeast"/>
    </w:pPr>
    <w:rPr>
      <w:rFonts w:ascii="Times New Roman" w:eastAsia="Times New Roman" w:hAnsi="Times New Roman" w:cs="Times New Roman"/>
      <w:b/>
      <w:bCs/>
      <w:sz w:val="22"/>
      <w:szCs w:val="22"/>
    </w:rPr>
  </w:style>
  <w:style w:type="paragraph" w:customStyle="1" w:styleId="Podpistabeli0">
    <w:name w:val="Podpis tabeli"/>
    <w:basedOn w:val="Normalny"/>
    <w:link w:val="Podpistabeli"/>
    <w:pPr>
      <w:shd w:val="clear" w:color="auto" w:fill="FFFFFF"/>
      <w:spacing w:before="60" w:line="0" w:lineRule="atLeast"/>
    </w:pPr>
    <w:rPr>
      <w:rFonts w:ascii="Times New Roman" w:eastAsia="Times New Roman" w:hAnsi="Times New Roman" w:cs="Times New Roman"/>
      <w:sz w:val="22"/>
      <w:szCs w:val="22"/>
    </w:rPr>
  </w:style>
  <w:style w:type="paragraph" w:customStyle="1" w:styleId="Teksttreci6">
    <w:name w:val="Tekst treści (6)"/>
    <w:basedOn w:val="Normalny"/>
    <w:link w:val="Teksttreci6Exact"/>
    <w:pPr>
      <w:shd w:val="clear" w:color="auto" w:fill="FFFFFF"/>
      <w:spacing w:after="60" w:line="0" w:lineRule="atLeast"/>
    </w:pPr>
    <w:rPr>
      <w:rFonts w:ascii="Times New Roman" w:eastAsia="Times New Roman" w:hAnsi="Times New Roman" w:cs="Times New Roman"/>
      <w:sz w:val="20"/>
      <w:szCs w:val="20"/>
    </w:rPr>
  </w:style>
  <w:style w:type="paragraph" w:customStyle="1" w:styleId="Teksttreci8">
    <w:name w:val="Tekst treści (8)"/>
    <w:basedOn w:val="Normalny"/>
    <w:link w:val="Teksttreci8Exact"/>
    <w:pPr>
      <w:shd w:val="clear" w:color="auto" w:fill="FFFFFF"/>
      <w:spacing w:line="0" w:lineRule="atLeast"/>
      <w:jc w:val="both"/>
    </w:pPr>
    <w:rPr>
      <w:rFonts w:ascii="Times New Roman" w:eastAsia="Times New Roman" w:hAnsi="Times New Roman" w:cs="Times New Roman"/>
      <w:sz w:val="18"/>
      <w:szCs w:val="18"/>
    </w:rPr>
  </w:style>
  <w:style w:type="paragraph" w:customStyle="1" w:styleId="Teksttreci9">
    <w:name w:val="Tekst treści (9)"/>
    <w:basedOn w:val="Normalny"/>
    <w:link w:val="Teksttreci9Exact"/>
    <w:pPr>
      <w:shd w:val="clear" w:color="auto" w:fill="FFFFFF"/>
      <w:spacing w:line="0" w:lineRule="atLeast"/>
    </w:pPr>
    <w:rPr>
      <w:rFonts w:ascii="Gulim" w:eastAsia="Gulim" w:hAnsi="Gulim" w:cs="Gulim"/>
      <w:sz w:val="15"/>
      <w:szCs w:val="15"/>
    </w:rPr>
  </w:style>
  <w:style w:type="paragraph" w:customStyle="1" w:styleId="Nagwek11">
    <w:name w:val="Nagłówek #1"/>
    <w:basedOn w:val="Normalny"/>
    <w:link w:val="Nagwek10"/>
    <w:pPr>
      <w:shd w:val="clear" w:color="auto" w:fill="FFFFFF"/>
      <w:spacing w:before="300" w:line="252" w:lineRule="exact"/>
      <w:jc w:val="both"/>
      <w:outlineLvl w:val="0"/>
    </w:pPr>
    <w:rPr>
      <w:rFonts w:ascii="Times New Roman" w:eastAsia="Times New Roman" w:hAnsi="Times New Roman" w:cs="Times New Roman"/>
      <w:sz w:val="22"/>
      <w:szCs w:val="22"/>
    </w:rPr>
  </w:style>
  <w:style w:type="paragraph" w:customStyle="1" w:styleId="Teksttreci70">
    <w:name w:val="Tekst treści (7)"/>
    <w:basedOn w:val="Normalny"/>
    <w:link w:val="Teksttreci7"/>
    <w:pPr>
      <w:shd w:val="clear" w:color="auto" w:fill="FFFFFF"/>
      <w:spacing w:line="252" w:lineRule="exact"/>
      <w:jc w:val="both"/>
    </w:pPr>
    <w:rPr>
      <w:rFonts w:ascii="Sylfaen" w:eastAsia="Sylfaen" w:hAnsi="Sylfaen" w:cs="Sylfaen"/>
      <w:sz w:val="20"/>
      <w:szCs w:val="20"/>
    </w:rPr>
  </w:style>
  <w:style w:type="paragraph" w:customStyle="1" w:styleId="Nagwek50">
    <w:name w:val="Nagłówek #5"/>
    <w:basedOn w:val="Normalny"/>
    <w:link w:val="Nagwek5"/>
    <w:pPr>
      <w:shd w:val="clear" w:color="auto" w:fill="FFFFFF"/>
      <w:spacing w:before="120" w:after="120" w:line="0" w:lineRule="atLeast"/>
      <w:jc w:val="both"/>
      <w:outlineLvl w:val="4"/>
    </w:pPr>
    <w:rPr>
      <w:rFonts w:ascii="Impact" w:eastAsia="Impact" w:hAnsi="Impact" w:cs="Impact"/>
      <w:sz w:val="23"/>
      <w:szCs w:val="23"/>
    </w:rPr>
  </w:style>
  <w:style w:type="paragraph" w:customStyle="1" w:styleId="Nagwek620">
    <w:name w:val="Nagłówek #6 (2)"/>
    <w:basedOn w:val="Normalny"/>
    <w:link w:val="Nagwek62"/>
    <w:pPr>
      <w:shd w:val="clear" w:color="auto" w:fill="FFFFFF"/>
      <w:spacing w:before="300" w:after="420" w:line="0" w:lineRule="atLeast"/>
      <w:jc w:val="center"/>
      <w:outlineLvl w:val="5"/>
    </w:pPr>
    <w:rPr>
      <w:rFonts w:ascii="Times New Roman" w:eastAsia="Times New Roman" w:hAnsi="Times New Roman" w:cs="Times New Roman"/>
      <w:sz w:val="22"/>
      <w:szCs w:val="22"/>
    </w:rPr>
  </w:style>
  <w:style w:type="paragraph" w:customStyle="1" w:styleId="Nagwek520">
    <w:name w:val="Nagłówek #5 (2)"/>
    <w:basedOn w:val="Normalny"/>
    <w:link w:val="Nagwek52"/>
    <w:pPr>
      <w:shd w:val="clear" w:color="auto" w:fill="FFFFFF"/>
      <w:spacing w:before="300" w:after="420" w:line="0" w:lineRule="atLeast"/>
      <w:outlineLvl w:val="4"/>
    </w:pPr>
    <w:rPr>
      <w:rFonts w:ascii="Calibri" w:eastAsia="Calibri" w:hAnsi="Calibri" w:cs="Calibri"/>
      <w:spacing w:val="50"/>
    </w:rPr>
  </w:style>
  <w:style w:type="paragraph" w:customStyle="1" w:styleId="Nagwek2">
    <w:name w:val="Nagłówek #2"/>
    <w:basedOn w:val="Normalny"/>
    <w:link w:val="Nagwek2Exact"/>
    <w:pPr>
      <w:shd w:val="clear" w:color="auto" w:fill="FFFFFF"/>
      <w:spacing w:line="0" w:lineRule="atLeast"/>
      <w:outlineLvl w:val="1"/>
    </w:pPr>
    <w:rPr>
      <w:rFonts w:ascii="Times New Roman" w:eastAsia="Times New Roman" w:hAnsi="Times New Roman" w:cs="Times New Roman"/>
      <w:sz w:val="22"/>
      <w:szCs w:val="22"/>
    </w:rPr>
  </w:style>
  <w:style w:type="paragraph" w:customStyle="1" w:styleId="Nagwek630">
    <w:name w:val="Nagłówek #6 (3)"/>
    <w:basedOn w:val="Normalny"/>
    <w:link w:val="Nagwek63"/>
    <w:pPr>
      <w:shd w:val="clear" w:color="auto" w:fill="FFFFFF"/>
      <w:spacing w:before="300" w:after="420" w:line="0" w:lineRule="atLeast"/>
      <w:jc w:val="center"/>
      <w:outlineLvl w:val="5"/>
    </w:pPr>
    <w:rPr>
      <w:rFonts w:ascii="Calibri" w:eastAsia="Calibri" w:hAnsi="Calibri" w:cs="Calibri"/>
      <w:spacing w:val="50"/>
    </w:rPr>
  </w:style>
  <w:style w:type="paragraph" w:customStyle="1" w:styleId="Nagwek640">
    <w:name w:val="Nagłówek #6 (4)"/>
    <w:basedOn w:val="Normalny"/>
    <w:link w:val="Nagwek64"/>
    <w:pPr>
      <w:shd w:val="clear" w:color="auto" w:fill="FFFFFF"/>
      <w:spacing w:before="360" w:after="420" w:line="0" w:lineRule="atLeast"/>
      <w:jc w:val="center"/>
      <w:outlineLvl w:val="5"/>
    </w:pPr>
    <w:rPr>
      <w:rFonts w:ascii="Calibri" w:eastAsia="Calibri" w:hAnsi="Calibri" w:cs="Calibri"/>
      <w:spacing w:val="50"/>
    </w:rPr>
  </w:style>
  <w:style w:type="paragraph" w:customStyle="1" w:styleId="Nagwek650">
    <w:name w:val="Nagłówek #6 (5)"/>
    <w:basedOn w:val="Normalny"/>
    <w:link w:val="Nagwek65"/>
    <w:pPr>
      <w:shd w:val="clear" w:color="auto" w:fill="FFFFFF"/>
      <w:spacing w:before="420" w:after="420" w:line="0" w:lineRule="atLeast"/>
      <w:jc w:val="center"/>
      <w:outlineLvl w:val="5"/>
    </w:pPr>
    <w:rPr>
      <w:rFonts w:ascii="Sylfaen" w:eastAsia="Sylfaen" w:hAnsi="Sylfaen" w:cs="Sylfaen"/>
      <w:spacing w:val="30"/>
      <w:sz w:val="22"/>
      <w:szCs w:val="22"/>
    </w:rPr>
  </w:style>
  <w:style w:type="paragraph" w:customStyle="1" w:styleId="Nagwek660">
    <w:name w:val="Nagłówek #6 (6)"/>
    <w:basedOn w:val="Normalny"/>
    <w:link w:val="Nagwek66"/>
    <w:pPr>
      <w:shd w:val="clear" w:color="auto" w:fill="FFFFFF"/>
      <w:spacing w:before="360" w:after="420" w:line="0" w:lineRule="atLeast"/>
      <w:jc w:val="center"/>
      <w:outlineLvl w:val="5"/>
    </w:pPr>
    <w:rPr>
      <w:rFonts w:ascii="Calibri" w:eastAsia="Calibri" w:hAnsi="Calibri" w:cs="Calibri"/>
      <w:spacing w:val="40"/>
      <w:sz w:val="22"/>
      <w:szCs w:val="22"/>
    </w:rPr>
  </w:style>
  <w:style w:type="paragraph" w:customStyle="1" w:styleId="Nagwek670">
    <w:name w:val="Nagłówek #6 (7)"/>
    <w:basedOn w:val="Normalny"/>
    <w:link w:val="Nagwek67"/>
    <w:pPr>
      <w:shd w:val="clear" w:color="auto" w:fill="FFFFFF"/>
      <w:spacing w:before="300" w:after="420" w:line="0" w:lineRule="atLeast"/>
      <w:jc w:val="both"/>
      <w:outlineLvl w:val="5"/>
    </w:pPr>
    <w:rPr>
      <w:rFonts w:ascii="Times New Roman" w:eastAsia="Times New Roman" w:hAnsi="Times New Roman" w:cs="Times New Roman"/>
      <w:spacing w:val="-10"/>
      <w:sz w:val="26"/>
      <w:szCs w:val="26"/>
    </w:rPr>
  </w:style>
  <w:style w:type="paragraph" w:customStyle="1" w:styleId="Nagwek680">
    <w:name w:val="Nagłówek #6 (8)"/>
    <w:basedOn w:val="Normalny"/>
    <w:link w:val="Nagwek68"/>
    <w:pPr>
      <w:shd w:val="clear" w:color="auto" w:fill="FFFFFF"/>
      <w:spacing w:after="300" w:line="346" w:lineRule="exact"/>
      <w:jc w:val="center"/>
      <w:outlineLvl w:val="5"/>
    </w:pPr>
    <w:rPr>
      <w:rFonts w:ascii="Sylfaen" w:eastAsia="Sylfaen" w:hAnsi="Sylfaen" w:cs="Sylfaen"/>
      <w:spacing w:val="30"/>
      <w:sz w:val="22"/>
      <w:szCs w:val="22"/>
    </w:rPr>
  </w:style>
  <w:style w:type="paragraph" w:customStyle="1" w:styleId="Teksttreci100">
    <w:name w:val="Tekst treści (10)"/>
    <w:basedOn w:val="Normalny"/>
    <w:link w:val="Teksttreci10"/>
    <w:pPr>
      <w:shd w:val="clear" w:color="auto" w:fill="FFFFFF"/>
      <w:spacing w:before="2640" w:after="1800" w:line="0" w:lineRule="atLeast"/>
    </w:pPr>
    <w:rPr>
      <w:rFonts w:ascii="Times New Roman" w:eastAsia="Times New Roman" w:hAnsi="Times New Roman" w:cs="Times New Roman"/>
      <w:sz w:val="20"/>
      <w:szCs w:val="20"/>
    </w:rPr>
  </w:style>
  <w:style w:type="paragraph" w:customStyle="1" w:styleId="Nagwek60">
    <w:name w:val="Nagłówek #6"/>
    <w:basedOn w:val="Normalny"/>
    <w:link w:val="Nagwek6"/>
    <w:pPr>
      <w:shd w:val="clear" w:color="auto" w:fill="FFFFFF"/>
      <w:spacing w:before="480" w:after="480" w:line="0" w:lineRule="atLeast"/>
      <w:jc w:val="center"/>
      <w:outlineLvl w:val="5"/>
    </w:pPr>
    <w:rPr>
      <w:rFonts w:ascii="Times New Roman" w:eastAsia="Times New Roman" w:hAnsi="Times New Roman" w:cs="Times New Roman"/>
      <w:b/>
      <w:bCs/>
      <w:sz w:val="22"/>
      <w:szCs w:val="22"/>
    </w:rPr>
  </w:style>
  <w:style w:type="paragraph" w:styleId="Tekstpodstawowywcity2">
    <w:name w:val="Body Text Indent 2"/>
    <w:basedOn w:val="Normalny"/>
    <w:link w:val="Tekstpodstawowywcity2Znak"/>
    <w:rsid w:val="001D60A8"/>
    <w:pPr>
      <w:widowControl/>
      <w:spacing w:after="120" w:line="480" w:lineRule="auto"/>
      <w:ind w:left="283"/>
    </w:pPr>
    <w:rPr>
      <w:rFonts w:ascii="Times New Roman" w:eastAsia="Times New Roman" w:hAnsi="Times New Roman" w:cs="Times New Roman"/>
      <w:color w:val="auto"/>
      <w:lang w:bidi="ar-SA"/>
    </w:rPr>
  </w:style>
  <w:style w:type="character" w:customStyle="1" w:styleId="Tekstpodstawowywcity2Znak">
    <w:name w:val="Tekst podstawowy wcięty 2 Znak"/>
    <w:basedOn w:val="Domylnaczcionkaakapitu"/>
    <w:link w:val="Tekstpodstawowywcity2"/>
    <w:rsid w:val="001D60A8"/>
    <w:rPr>
      <w:rFonts w:ascii="Times New Roman" w:eastAsia="Times New Roman" w:hAnsi="Times New Roman" w:cs="Times New Roman"/>
      <w:lang w:bidi="ar-SA"/>
    </w:rPr>
  </w:style>
  <w:style w:type="paragraph" w:styleId="Tekstprzypisudolnego">
    <w:name w:val="footnote text"/>
    <w:aliases w:val="Podrozdział"/>
    <w:basedOn w:val="Normalny"/>
    <w:link w:val="TekstprzypisudolnegoZnak"/>
    <w:semiHidden/>
    <w:rsid w:val="001D60A8"/>
    <w:pPr>
      <w:widowControl/>
    </w:pPr>
    <w:rPr>
      <w:rFonts w:ascii="Tahoma" w:eastAsia="Times New Roman" w:hAnsi="Tahoma" w:cs="Times New Roman"/>
      <w:color w:val="auto"/>
      <w:sz w:val="20"/>
      <w:szCs w:val="20"/>
      <w:lang w:bidi="ar-SA"/>
    </w:rPr>
  </w:style>
  <w:style w:type="character" w:customStyle="1" w:styleId="TekstprzypisudolnegoZnak">
    <w:name w:val="Tekst przypisu dolnego Znak"/>
    <w:aliases w:val="Podrozdział Znak"/>
    <w:basedOn w:val="Domylnaczcionkaakapitu"/>
    <w:link w:val="Tekstprzypisudolnego"/>
    <w:semiHidden/>
    <w:rsid w:val="001D60A8"/>
    <w:rPr>
      <w:rFonts w:ascii="Tahoma" w:eastAsia="Times New Roman" w:hAnsi="Tahoma" w:cs="Times New Roman"/>
      <w:sz w:val="20"/>
      <w:szCs w:val="20"/>
      <w:lang w:bidi="ar-SA"/>
    </w:rPr>
  </w:style>
  <w:style w:type="table" w:styleId="Tabela-Siatka">
    <w:name w:val="Table Grid"/>
    <w:basedOn w:val="Standardowy"/>
    <w:uiPriority w:val="59"/>
    <w:rsid w:val="001D60A8"/>
    <w:pPr>
      <w:widowControl/>
    </w:pPr>
    <w:rPr>
      <w:rFonts w:ascii="Times New Roman" w:eastAsia="Times New Roman" w:hAnsi="Times New Roman" w:cs="Times New Roman"/>
      <w:sz w:val="20"/>
      <w:szCs w:val="20"/>
      <w:lang w:val="cs-CZ"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Akapit z listą BS,Kolorowa lista — akcent 11,L1,List Paragraph,2 heading,A_wyliczenie,K-P_odwolanie,Akapit z listą5,maz_wyliczenie,opis dzialania,normalny tekst"/>
    <w:basedOn w:val="Normalny"/>
    <w:link w:val="AkapitzlistZnak"/>
    <w:uiPriority w:val="34"/>
    <w:qFormat/>
    <w:rsid w:val="001D60A8"/>
    <w:pPr>
      <w:widowControl/>
      <w:ind w:left="708"/>
    </w:pPr>
    <w:rPr>
      <w:rFonts w:ascii="Times New Roman" w:eastAsia="Times New Roman" w:hAnsi="Times New Roman" w:cs="Times New Roman"/>
      <w:color w:val="auto"/>
      <w:lang w:bidi="ar-SA"/>
    </w:rPr>
  </w:style>
  <w:style w:type="character" w:customStyle="1" w:styleId="Nagwek1Znak">
    <w:name w:val="Nagłówek 1 Znak"/>
    <w:aliases w:val=" Znak2 Znak"/>
    <w:basedOn w:val="Domylnaczcionkaakapitu"/>
    <w:link w:val="Nagwek1"/>
    <w:rsid w:val="001D60A8"/>
    <w:rPr>
      <w:rFonts w:ascii="Arial" w:eastAsia="Times New Roman" w:hAnsi="Arial" w:cs="Arial"/>
      <w:b/>
      <w:bCs/>
      <w:kern w:val="32"/>
      <w:sz w:val="32"/>
      <w:szCs w:val="32"/>
      <w:lang w:bidi="ar-SA"/>
    </w:rPr>
  </w:style>
  <w:style w:type="paragraph" w:styleId="Stopka">
    <w:name w:val="footer"/>
    <w:basedOn w:val="Normalny"/>
    <w:link w:val="StopkaZnak"/>
    <w:uiPriority w:val="99"/>
    <w:unhideWhenUsed/>
    <w:rsid w:val="00F32845"/>
    <w:pPr>
      <w:tabs>
        <w:tab w:val="center" w:pos="4536"/>
        <w:tab w:val="right" w:pos="9072"/>
      </w:tabs>
    </w:pPr>
  </w:style>
  <w:style w:type="character" w:customStyle="1" w:styleId="StopkaZnak">
    <w:name w:val="Stopka Znak"/>
    <w:basedOn w:val="Domylnaczcionkaakapitu"/>
    <w:link w:val="Stopka"/>
    <w:uiPriority w:val="99"/>
    <w:rsid w:val="00F32845"/>
    <w:rPr>
      <w:color w:val="000000"/>
    </w:rPr>
  </w:style>
  <w:style w:type="paragraph" w:styleId="Nagwek">
    <w:name w:val="header"/>
    <w:basedOn w:val="Normalny"/>
    <w:link w:val="NagwekZnak"/>
    <w:uiPriority w:val="99"/>
    <w:unhideWhenUsed/>
    <w:rsid w:val="00F32845"/>
    <w:pPr>
      <w:tabs>
        <w:tab w:val="center" w:pos="4536"/>
        <w:tab w:val="right" w:pos="9072"/>
      </w:tabs>
    </w:pPr>
  </w:style>
  <w:style w:type="character" w:customStyle="1" w:styleId="NagwekZnak">
    <w:name w:val="Nagłówek Znak"/>
    <w:basedOn w:val="Domylnaczcionkaakapitu"/>
    <w:link w:val="Nagwek"/>
    <w:uiPriority w:val="99"/>
    <w:rsid w:val="00F32845"/>
    <w:rPr>
      <w:color w:val="000000"/>
    </w:rPr>
  </w:style>
  <w:style w:type="paragraph" w:styleId="Tekstdymka">
    <w:name w:val="Balloon Text"/>
    <w:basedOn w:val="Normalny"/>
    <w:link w:val="TekstdymkaZnak"/>
    <w:uiPriority w:val="99"/>
    <w:semiHidden/>
    <w:unhideWhenUsed/>
    <w:rsid w:val="00F26B8D"/>
    <w:rPr>
      <w:rFonts w:ascii="Segoe UI" w:hAnsi="Segoe UI" w:cs="Segoe UI"/>
      <w:sz w:val="18"/>
      <w:szCs w:val="18"/>
    </w:rPr>
  </w:style>
  <w:style w:type="character" w:customStyle="1" w:styleId="TekstdymkaZnak">
    <w:name w:val="Tekst dymka Znak"/>
    <w:basedOn w:val="Domylnaczcionkaakapitu"/>
    <w:link w:val="Tekstdymka"/>
    <w:uiPriority w:val="99"/>
    <w:semiHidden/>
    <w:rsid w:val="00F26B8D"/>
    <w:rPr>
      <w:rFonts w:ascii="Segoe UI" w:hAnsi="Segoe UI" w:cs="Segoe UI"/>
      <w:color w:val="000000"/>
      <w:sz w:val="18"/>
      <w:szCs w:val="18"/>
    </w:rPr>
  </w:style>
  <w:style w:type="character" w:styleId="Odwoaniedokomentarza">
    <w:name w:val="annotation reference"/>
    <w:basedOn w:val="Domylnaczcionkaakapitu"/>
    <w:uiPriority w:val="99"/>
    <w:semiHidden/>
    <w:unhideWhenUsed/>
    <w:rsid w:val="002A6153"/>
    <w:rPr>
      <w:sz w:val="16"/>
      <w:szCs w:val="16"/>
    </w:rPr>
  </w:style>
  <w:style w:type="paragraph" w:styleId="Tekstkomentarza">
    <w:name w:val="annotation text"/>
    <w:basedOn w:val="Normalny"/>
    <w:link w:val="TekstkomentarzaZnak"/>
    <w:uiPriority w:val="99"/>
    <w:semiHidden/>
    <w:unhideWhenUsed/>
    <w:rsid w:val="002A6153"/>
    <w:rPr>
      <w:sz w:val="20"/>
      <w:szCs w:val="20"/>
    </w:rPr>
  </w:style>
  <w:style w:type="character" w:customStyle="1" w:styleId="TekstkomentarzaZnak">
    <w:name w:val="Tekst komentarza Znak"/>
    <w:basedOn w:val="Domylnaczcionkaakapitu"/>
    <w:link w:val="Tekstkomentarza"/>
    <w:uiPriority w:val="99"/>
    <w:semiHidden/>
    <w:rsid w:val="002A6153"/>
    <w:rPr>
      <w:color w:val="000000"/>
      <w:sz w:val="20"/>
      <w:szCs w:val="20"/>
    </w:rPr>
  </w:style>
  <w:style w:type="paragraph" w:styleId="Tematkomentarza">
    <w:name w:val="annotation subject"/>
    <w:basedOn w:val="Tekstkomentarza"/>
    <w:next w:val="Tekstkomentarza"/>
    <w:link w:val="TematkomentarzaZnak"/>
    <w:uiPriority w:val="99"/>
    <w:semiHidden/>
    <w:unhideWhenUsed/>
    <w:rsid w:val="002A6153"/>
    <w:rPr>
      <w:b/>
      <w:bCs/>
    </w:rPr>
  </w:style>
  <w:style w:type="character" w:customStyle="1" w:styleId="TematkomentarzaZnak">
    <w:name w:val="Temat komentarza Znak"/>
    <w:basedOn w:val="TekstkomentarzaZnak"/>
    <w:link w:val="Tematkomentarza"/>
    <w:uiPriority w:val="99"/>
    <w:semiHidden/>
    <w:rsid w:val="002A6153"/>
    <w:rPr>
      <w:b/>
      <w:bCs/>
      <w:color w:val="000000"/>
      <w:sz w:val="20"/>
      <w:szCs w:val="20"/>
    </w:rPr>
  </w:style>
  <w:style w:type="paragraph" w:styleId="Bezodstpw">
    <w:name w:val="No Spacing"/>
    <w:uiPriority w:val="1"/>
    <w:qFormat/>
    <w:rsid w:val="002C6CD3"/>
    <w:rPr>
      <w:color w:val="000000"/>
    </w:rPr>
  </w:style>
  <w:style w:type="character" w:customStyle="1" w:styleId="Nierozpoznanawzmianka1">
    <w:name w:val="Nierozpoznana wzmianka1"/>
    <w:basedOn w:val="Domylnaczcionkaakapitu"/>
    <w:uiPriority w:val="99"/>
    <w:semiHidden/>
    <w:unhideWhenUsed/>
    <w:rsid w:val="007778E2"/>
    <w:rPr>
      <w:color w:val="605E5C"/>
      <w:shd w:val="clear" w:color="auto" w:fill="E1DFDD"/>
    </w:rPr>
  </w:style>
  <w:style w:type="paragraph" w:customStyle="1" w:styleId="Default">
    <w:name w:val="Default"/>
    <w:rsid w:val="0040527F"/>
    <w:pPr>
      <w:widowControl/>
      <w:autoSpaceDE w:val="0"/>
      <w:autoSpaceDN w:val="0"/>
      <w:adjustRightInd w:val="0"/>
    </w:pPr>
    <w:rPr>
      <w:rFonts w:ascii="Times New Roman" w:hAnsi="Times New Roman" w:cs="Times New Roman"/>
      <w:color w:val="000000"/>
      <w:lang w:bidi="ar-SA"/>
    </w:rPr>
  </w:style>
  <w:style w:type="character" w:customStyle="1" w:styleId="AkapitzlistZnak">
    <w:name w:val="Akapit z listą Znak"/>
    <w:aliases w:val="Numerowanie Znak,Akapit z listą BS Znak,Kolorowa lista — akcent 11 Znak,L1 Znak,List Paragraph Znak,2 heading Znak,A_wyliczenie Znak,K-P_odwolanie Znak,Akapit z listą5 Znak,maz_wyliczenie Znak,opis dzialania Znak,normalny tekst Znak"/>
    <w:link w:val="Akapitzlist"/>
    <w:uiPriority w:val="34"/>
    <w:locked/>
    <w:rsid w:val="00BE6E1A"/>
    <w:rPr>
      <w:rFonts w:ascii="Times New Roman" w:eastAsia="Times New Roman" w:hAnsi="Times New Roman" w:cs="Times New Roman"/>
      <w:lang w:bidi="ar-SA"/>
    </w:rPr>
  </w:style>
  <w:style w:type="paragraph" w:styleId="NormalnyWeb">
    <w:name w:val="Normal (Web)"/>
    <w:basedOn w:val="Normalny"/>
    <w:uiPriority w:val="99"/>
    <w:unhideWhenUsed/>
    <w:rsid w:val="00CB7E3A"/>
    <w:pPr>
      <w:widowControl/>
    </w:pPr>
    <w:rPr>
      <w:rFonts w:ascii="Times New Roman" w:eastAsiaTheme="minorHAnsi" w:hAnsi="Times New Roman" w:cs="Times New Roman"/>
      <w:color w:val="auto"/>
      <w:lang w:bidi="ar-SA"/>
    </w:rPr>
  </w:style>
  <w:style w:type="paragraph" w:customStyle="1" w:styleId="Zal-text">
    <w:name w:val="Zal-text"/>
    <w:basedOn w:val="Normalny"/>
    <w:rsid w:val="00077100"/>
    <w:pPr>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sz w:val="22"/>
      <w:szCs w:val="22"/>
      <w:lang w:bidi="ar-SA"/>
    </w:rPr>
  </w:style>
  <w:style w:type="character" w:customStyle="1" w:styleId="Nierozpoznanawzmianka2">
    <w:name w:val="Nierozpoznana wzmianka2"/>
    <w:basedOn w:val="Domylnaczcionkaakapitu"/>
    <w:uiPriority w:val="99"/>
    <w:semiHidden/>
    <w:unhideWhenUsed/>
    <w:rsid w:val="009C0C80"/>
    <w:rPr>
      <w:color w:val="605E5C"/>
      <w:shd w:val="clear" w:color="auto" w:fill="E1DFDD"/>
    </w:rPr>
  </w:style>
  <w:style w:type="character" w:customStyle="1" w:styleId="alb">
    <w:name w:val="a_lb"/>
    <w:basedOn w:val="Domylnaczcionkaakapitu"/>
    <w:rsid w:val="002000C8"/>
  </w:style>
  <w:style w:type="paragraph" w:customStyle="1" w:styleId="pkt">
    <w:name w:val="pkt"/>
    <w:basedOn w:val="Normalny"/>
    <w:link w:val="pktZnak"/>
    <w:rsid w:val="007456CD"/>
    <w:pPr>
      <w:widowControl/>
      <w:spacing w:before="60" w:after="60"/>
      <w:ind w:left="851" w:hanging="295"/>
      <w:jc w:val="both"/>
    </w:pPr>
    <w:rPr>
      <w:rFonts w:ascii="Times New Roman" w:eastAsia="Times New Roman" w:hAnsi="Times New Roman" w:cs="Times New Roman"/>
      <w:color w:val="auto"/>
      <w:szCs w:val="20"/>
      <w:lang w:bidi="ar-SA"/>
    </w:rPr>
  </w:style>
  <w:style w:type="character" w:customStyle="1" w:styleId="pktZnak">
    <w:name w:val="pkt Znak"/>
    <w:link w:val="pkt"/>
    <w:rsid w:val="007456CD"/>
    <w:rPr>
      <w:rFonts w:ascii="Times New Roman" w:eastAsia="Times New Roman" w:hAnsi="Times New Roman" w:cs="Times New Roman"/>
      <w:szCs w:val="20"/>
      <w:lang w:bidi="ar-SA"/>
    </w:rPr>
  </w:style>
  <w:style w:type="character" w:styleId="Odwoanieprzypisudolnego">
    <w:name w:val="footnote reference"/>
    <w:uiPriority w:val="99"/>
    <w:rsid w:val="0016008B"/>
    <w:rPr>
      <w:sz w:val="20"/>
      <w:vertAlign w:val="superscript"/>
    </w:rPr>
  </w:style>
  <w:style w:type="character" w:customStyle="1" w:styleId="Teksttreci">
    <w:name w:val="Tekst treści_"/>
    <w:link w:val="Teksttreci0"/>
    <w:rsid w:val="00395B8A"/>
    <w:rPr>
      <w:rFonts w:ascii="Verdana" w:eastAsia="Verdana" w:hAnsi="Verdana" w:cs="Verdana"/>
      <w:sz w:val="19"/>
      <w:szCs w:val="19"/>
      <w:shd w:val="clear" w:color="auto" w:fill="FFFFFF"/>
    </w:rPr>
  </w:style>
  <w:style w:type="paragraph" w:customStyle="1" w:styleId="Teksttreci0">
    <w:name w:val="Tekst treści"/>
    <w:basedOn w:val="Normalny"/>
    <w:link w:val="Teksttreci"/>
    <w:rsid w:val="00395B8A"/>
    <w:pPr>
      <w:widowControl/>
      <w:shd w:val="clear" w:color="auto" w:fill="FFFFFF"/>
      <w:spacing w:line="0" w:lineRule="atLeast"/>
      <w:ind w:hanging="1700"/>
    </w:pPr>
    <w:rPr>
      <w:rFonts w:ascii="Verdana" w:eastAsia="Verdana" w:hAnsi="Verdana" w:cs="Verdana"/>
      <w:color w:val="auto"/>
      <w:sz w:val="19"/>
      <w:szCs w:val="19"/>
    </w:rPr>
  </w:style>
  <w:style w:type="character" w:styleId="Nierozpoznanawzmianka">
    <w:name w:val="Unresolved Mention"/>
    <w:basedOn w:val="Domylnaczcionkaakapitu"/>
    <w:uiPriority w:val="99"/>
    <w:semiHidden/>
    <w:unhideWhenUsed/>
    <w:rsid w:val="001D3F79"/>
    <w:rPr>
      <w:color w:val="605E5C"/>
      <w:shd w:val="clear" w:color="auto" w:fill="E1DFDD"/>
    </w:rPr>
  </w:style>
  <w:style w:type="paragraph" w:styleId="Tytu">
    <w:name w:val="Title"/>
    <w:basedOn w:val="Normalny"/>
    <w:link w:val="TytuZnak"/>
    <w:qFormat/>
    <w:rsid w:val="00207DDE"/>
    <w:pPr>
      <w:widowControl/>
      <w:jc w:val="center"/>
    </w:pPr>
    <w:rPr>
      <w:rFonts w:ascii="Arial" w:eastAsia="Times New Roman" w:hAnsi="Arial" w:cs="Times New Roman"/>
      <w:b/>
      <w:color w:val="auto"/>
      <w:sz w:val="22"/>
      <w:szCs w:val="20"/>
      <w:lang w:bidi="ar-SA"/>
    </w:rPr>
  </w:style>
  <w:style w:type="character" w:customStyle="1" w:styleId="TytuZnak">
    <w:name w:val="Tytuł Znak"/>
    <w:basedOn w:val="Domylnaczcionkaakapitu"/>
    <w:link w:val="Tytu"/>
    <w:rsid w:val="00207DDE"/>
    <w:rPr>
      <w:rFonts w:ascii="Arial" w:eastAsia="Times New Roman" w:hAnsi="Arial" w:cs="Times New Roman"/>
      <w:b/>
      <w:sz w:val="22"/>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22743">
      <w:bodyDiv w:val="1"/>
      <w:marLeft w:val="0"/>
      <w:marRight w:val="0"/>
      <w:marTop w:val="0"/>
      <w:marBottom w:val="0"/>
      <w:divBdr>
        <w:top w:val="none" w:sz="0" w:space="0" w:color="auto"/>
        <w:left w:val="none" w:sz="0" w:space="0" w:color="auto"/>
        <w:bottom w:val="none" w:sz="0" w:space="0" w:color="auto"/>
        <w:right w:val="none" w:sz="0" w:space="0" w:color="auto"/>
      </w:divBdr>
    </w:div>
    <w:div w:id="1614678196">
      <w:bodyDiv w:val="1"/>
      <w:marLeft w:val="0"/>
      <w:marRight w:val="0"/>
      <w:marTop w:val="0"/>
      <w:marBottom w:val="0"/>
      <w:divBdr>
        <w:top w:val="none" w:sz="0" w:space="0" w:color="auto"/>
        <w:left w:val="none" w:sz="0" w:space="0" w:color="auto"/>
        <w:bottom w:val="none" w:sz="0" w:space="0" w:color="auto"/>
        <w:right w:val="none" w:sz="0" w:space="0" w:color="auto"/>
      </w:divBdr>
    </w:div>
    <w:div w:id="19904784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kolow-mlp.pl" TargetMode="External"/><Relationship Id="rId13" Type="http://schemas.openxmlformats.org/officeDocument/2006/relationships/hyperlink" Target="mailto:ugim@sokolow-mlp.pl" TargetMode="External"/><Relationship Id="rId18" Type="http://schemas.openxmlformats.org/officeDocument/2006/relationships/hyperlink" Target="https://miniportal.uzp.gov.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bip.sokolow-mlp.pl/zamowienia-publiczne/przetargi" TargetMode="External"/><Relationship Id="rId17" Type="http://schemas.openxmlformats.org/officeDocument/2006/relationships/hyperlink" Target="https://miniportal.uzp.gov.pl/instrukcje" TargetMode="External"/><Relationship Id="rId2" Type="http://schemas.openxmlformats.org/officeDocument/2006/relationships/numbering" Target="numbering.xml"/><Relationship Id="rId16" Type="http://schemas.openxmlformats.org/officeDocument/2006/relationships/hyperlink" Target="mailto:ugim@sokolow-mlp.pl" TargetMode="External"/><Relationship Id="rId20" Type="http://schemas.openxmlformats.org/officeDocument/2006/relationships/hyperlink" Target="https://bip.sokolow-mlp.pl/przedmiotowy-zakres-dzialalnosci/budzet/sprawozdani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iportal.uzp.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iportal.uzp.gov.pl" TargetMode="External"/><Relationship Id="rId23" Type="http://schemas.openxmlformats.org/officeDocument/2006/relationships/fontTable" Target="fontTable.xml"/><Relationship Id="rId10" Type="http://schemas.openxmlformats.org/officeDocument/2006/relationships/hyperlink" Target="https://bip.sokolow-mlp.pl/zamowienia-publiczne/przetargi" TargetMode="External"/><Relationship Id="rId19" Type="http://schemas.openxmlformats.org/officeDocument/2006/relationships/hyperlink" Target="https://miniportal.uzp.gov.pl/instrukcje" TargetMode="External"/><Relationship Id="rId4" Type="http://schemas.openxmlformats.org/officeDocument/2006/relationships/settings" Target="settings.xml"/><Relationship Id="rId9" Type="http://schemas.openxmlformats.org/officeDocument/2006/relationships/hyperlink" Target="https://miniportal.uzp.gov.pl/" TargetMode="External"/><Relationship Id="rId14" Type="http://schemas.openxmlformats.org/officeDocument/2006/relationships/hyperlink" Target="http://www.bip.sokolow-mlp.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EEC28-ED39-4F99-AA6A-F6A702DD8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24</Pages>
  <Words>8248</Words>
  <Characters>49490</Characters>
  <Application>Microsoft Office Word</Application>
  <DocSecurity>0</DocSecurity>
  <Lines>412</Lines>
  <Paragraphs>115</Paragraphs>
  <ScaleCrop>false</ScaleCrop>
  <HeadingPairs>
    <vt:vector size="2" baseType="variant">
      <vt:variant>
        <vt:lpstr>Tytuł</vt:lpstr>
      </vt:variant>
      <vt:variant>
        <vt:i4>1</vt:i4>
      </vt:variant>
    </vt:vector>
  </HeadingPairs>
  <TitlesOfParts>
    <vt:vector size="1" baseType="lpstr">
      <vt:lpstr>KMBT_C454e-20160927083754</vt:lpstr>
    </vt:vector>
  </TitlesOfParts>
  <Company/>
  <LinksUpToDate>false</LinksUpToDate>
  <CharactersWithSpaces>57623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KMBT_C454e-20160927083754</dc:title>
  <dc:creator>uzytkownik</dc:creator>
  <cp:lastModifiedBy>Monika Lichota</cp:lastModifiedBy>
  <cp:revision>29</cp:revision>
  <cp:lastPrinted>2021-05-31T07:45:00Z</cp:lastPrinted>
  <dcterms:created xsi:type="dcterms:W3CDTF">2021-05-31T06:12:00Z</dcterms:created>
  <dcterms:modified xsi:type="dcterms:W3CDTF">2021-06-08T08:59:00Z</dcterms:modified>
</cp:coreProperties>
</file>